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6E4" w:rsidRPr="00BF5CA9" w:rsidRDefault="008066E4" w:rsidP="008066E4">
      <w:pPr>
        <w:shd w:val="clear" w:color="auto" w:fill="FFFFFF"/>
        <w:spacing w:line="240" w:lineRule="auto"/>
        <w:ind w:left="-567" w:right="4" w:firstLine="567"/>
        <w:jc w:val="center"/>
        <w:rPr>
          <w:rFonts w:ascii="Times New Roman" w:hAnsi="Times New Roman" w:cs="Times New Roman"/>
          <w:b/>
          <w:color w:val="000000"/>
          <w:spacing w:val="-1"/>
          <w:sz w:val="32"/>
          <w:szCs w:val="32"/>
        </w:rPr>
      </w:pPr>
      <w:r w:rsidRPr="00BF5CA9">
        <w:rPr>
          <w:rFonts w:ascii="Times New Roman" w:hAnsi="Times New Roman" w:cs="Times New Roman"/>
          <w:b/>
          <w:color w:val="000000"/>
          <w:spacing w:val="-1"/>
          <w:sz w:val="32"/>
          <w:szCs w:val="32"/>
        </w:rPr>
        <w:t>ДОКЛАД</w:t>
      </w:r>
    </w:p>
    <w:p w:rsidR="008066E4" w:rsidRPr="00BF5CA9" w:rsidRDefault="008066E4" w:rsidP="008066E4">
      <w:pPr>
        <w:shd w:val="clear" w:color="auto" w:fill="FFFFFF"/>
        <w:spacing w:line="240" w:lineRule="auto"/>
        <w:ind w:left="-567" w:right="4" w:firstLine="567"/>
        <w:jc w:val="center"/>
        <w:rPr>
          <w:rFonts w:ascii="Times New Roman" w:hAnsi="Times New Roman" w:cs="Times New Roman"/>
          <w:b/>
          <w:color w:val="000000"/>
          <w:spacing w:val="-1"/>
          <w:sz w:val="32"/>
          <w:szCs w:val="32"/>
        </w:rPr>
      </w:pPr>
      <w:r w:rsidRPr="00BF5CA9">
        <w:rPr>
          <w:rFonts w:ascii="Times New Roman" w:hAnsi="Times New Roman" w:cs="Times New Roman"/>
          <w:b/>
          <w:color w:val="000000"/>
          <w:spacing w:val="-1"/>
          <w:sz w:val="32"/>
          <w:szCs w:val="32"/>
        </w:rPr>
        <w:t xml:space="preserve">главы Усть-Катавского городского округа </w:t>
      </w:r>
    </w:p>
    <w:p w:rsidR="008066E4" w:rsidRPr="00BF5CA9" w:rsidRDefault="008066E4" w:rsidP="008066E4">
      <w:pPr>
        <w:shd w:val="clear" w:color="auto" w:fill="FFFFFF"/>
        <w:spacing w:line="240" w:lineRule="auto"/>
        <w:ind w:left="-567" w:right="4" w:firstLine="567"/>
        <w:jc w:val="center"/>
        <w:rPr>
          <w:rFonts w:ascii="Times New Roman" w:hAnsi="Times New Roman" w:cs="Times New Roman"/>
          <w:b/>
          <w:color w:val="000000"/>
          <w:spacing w:val="-1"/>
          <w:sz w:val="32"/>
          <w:szCs w:val="32"/>
        </w:rPr>
      </w:pPr>
      <w:r w:rsidRPr="00BF5CA9">
        <w:rPr>
          <w:rFonts w:ascii="Times New Roman" w:hAnsi="Times New Roman" w:cs="Times New Roman"/>
          <w:b/>
          <w:color w:val="000000"/>
          <w:spacing w:val="-1"/>
          <w:sz w:val="32"/>
          <w:szCs w:val="32"/>
        </w:rPr>
        <w:t>«О деятельности администрации городского округа в 2013 году»</w:t>
      </w:r>
    </w:p>
    <w:p w:rsidR="008066E4" w:rsidRPr="00BF5CA9" w:rsidRDefault="008066E4" w:rsidP="008066E4">
      <w:pPr>
        <w:shd w:val="clear" w:color="auto" w:fill="FFFFFF"/>
        <w:spacing w:line="240" w:lineRule="auto"/>
        <w:ind w:left="-567" w:right="4" w:firstLine="567"/>
        <w:jc w:val="center"/>
        <w:rPr>
          <w:rFonts w:ascii="Times New Roman" w:hAnsi="Times New Roman" w:cs="Times New Roman"/>
          <w:b/>
          <w:color w:val="000000"/>
          <w:spacing w:val="-1"/>
          <w:sz w:val="32"/>
          <w:szCs w:val="32"/>
        </w:rPr>
      </w:pPr>
      <w:r w:rsidRPr="00BF5CA9">
        <w:rPr>
          <w:rFonts w:ascii="Times New Roman" w:hAnsi="Times New Roman" w:cs="Times New Roman"/>
          <w:b/>
          <w:color w:val="000000"/>
          <w:spacing w:val="-1"/>
          <w:sz w:val="32"/>
          <w:szCs w:val="32"/>
        </w:rPr>
        <w:t>Уважаемые депутаты! Уважаемые устькатавцы!</w:t>
      </w:r>
    </w:p>
    <w:p w:rsidR="008066E4" w:rsidRPr="00665A51" w:rsidRDefault="008066E4" w:rsidP="008066E4">
      <w:pPr>
        <w:pStyle w:val="a5"/>
        <w:ind w:firstLine="567"/>
        <w:jc w:val="both"/>
        <w:rPr>
          <w:sz w:val="28"/>
          <w:szCs w:val="28"/>
        </w:rPr>
      </w:pPr>
      <w:r w:rsidRPr="00665A51">
        <w:rPr>
          <w:sz w:val="28"/>
          <w:szCs w:val="28"/>
        </w:rPr>
        <w:t>Итоги года оказались абсолютно ожидаемыми. Это стабильная ситуация по всем основным экономическим параметрам и продолжение всех ранее обозначенных направлений развития — в первую очередь, в социальной среде и городском хозяйстве. В отчетном периоде деятельность администрации была направлена на дальнейшее социально-экономическое развитие городского округа в соответствии с полномочиями, предусмотренными Федеральным законом от 06.10.2003 г. № 131-ФЗ «Об общих принципах организации местного самоуправления в Российской Федерации».</w:t>
      </w:r>
    </w:p>
    <w:p w:rsidR="008066E4" w:rsidRDefault="008066E4" w:rsidP="008066E4">
      <w:pPr>
        <w:pStyle w:val="a5"/>
        <w:ind w:firstLine="567"/>
        <w:jc w:val="both"/>
        <w:rPr>
          <w:sz w:val="28"/>
          <w:szCs w:val="28"/>
        </w:rPr>
      </w:pPr>
      <w:r w:rsidRPr="00665A51">
        <w:rPr>
          <w:sz w:val="28"/>
          <w:szCs w:val="28"/>
        </w:rPr>
        <w:t>Это стало возможно благодаря сегодняшнему качеству системы управления финансами и иными активами города. За последние годы городской администрации удалось достичь именно системного уровня анализа и контроля, когда объективные и достоверные данные доступны в режиме реального времени.</w:t>
      </w:r>
    </w:p>
    <w:p w:rsidR="00805CBE" w:rsidRPr="00805CBE" w:rsidRDefault="00805CBE" w:rsidP="008066E4">
      <w:pPr>
        <w:pStyle w:val="a5"/>
        <w:ind w:firstLine="567"/>
        <w:jc w:val="both"/>
        <w:rPr>
          <w:b/>
          <w:u w:val="single"/>
        </w:rPr>
      </w:pPr>
      <w:r>
        <w:rPr>
          <w:b/>
          <w:u w:val="single"/>
        </w:rPr>
        <w:t>ЭКОНОМИКА</w:t>
      </w:r>
    </w:p>
    <w:p w:rsidR="008066E4" w:rsidRPr="00665A51" w:rsidRDefault="008066E4" w:rsidP="008066E4">
      <w:pPr>
        <w:pStyle w:val="a5"/>
        <w:ind w:firstLine="567"/>
        <w:jc w:val="both"/>
        <w:rPr>
          <w:b/>
          <w:i/>
          <w:sz w:val="28"/>
          <w:szCs w:val="28"/>
        </w:rPr>
      </w:pPr>
      <w:r w:rsidRPr="00665A51">
        <w:rPr>
          <w:b/>
          <w:i/>
          <w:sz w:val="28"/>
          <w:szCs w:val="28"/>
        </w:rPr>
        <w:t xml:space="preserve">Остановлюсь на основных </w:t>
      </w:r>
      <w:proofErr w:type="gramStart"/>
      <w:r w:rsidRPr="00665A51">
        <w:rPr>
          <w:b/>
          <w:i/>
          <w:sz w:val="28"/>
          <w:szCs w:val="28"/>
        </w:rPr>
        <w:t>социально-экономические</w:t>
      </w:r>
      <w:proofErr w:type="gramEnd"/>
      <w:r w:rsidRPr="00665A51">
        <w:rPr>
          <w:b/>
          <w:i/>
          <w:sz w:val="28"/>
          <w:szCs w:val="28"/>
        </w:rPr>
        <w:t xml:space="preserve"> итогах прошедшего года.</w:t>
      </w:r>
    </w:p>
    <w:p w:rsidR="008066E4" w:rsidRPr="00BC0C4C" w:rsidRDefault="008066E4" w:rsidP="008066E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5A51">
        <w:rPr>
          <w:rFonts w:ascii="Times New Roman" w:hAnsi="Times New Roman" w:cs="Times New Roman"/>
          <w:sz w:val="28"/>
          <w:szCs w:val="28"/>
        </w:rPr>
        <w:t xml:space="preserve">По итогам 2013 года отмечается рост объемов производства  по полному кругу организаций-производителей, индекс производства составил  к уровню прошлого года 117%. </w:t>
      </w:r>
      <w:r w:rsidR="00BC0C4C">
        <w:rPr>
          <w:rFonts w:ascii="Times New Roman" w:hAnsi="Times New Roman" w:cs="Times New Roman"/>
          <w:sz w:val="28"/>
          <w:szCs w:val="28"/>
        </w:rPr>
        <w:t xml:space="preserve"> </w:t>
      </w:r>
      <w:r w:rsidR="00BC0C4C">
        <w:rPr>
          <w:rFonts w:ascii="Times New Roman" w:hAnsi="Times New Roman" w:cs="Times New Roman"/>
          <w:b/>
          <w:sz w:val="28"/>
          <w:szCs w:val="28"/>
          <w:u w:val="single"/>
        </w:rPr>
        <w:t>(слайд 2)</w:t>
      </w:r>
    </w:p>
    <w:p w:rsidR="008066E4" w:rsidRPr="00402C74" w:rsidRDefault="008066E4" w:rsidP="008066E4">
      <w:pPr>
        <w:ind w:firstLine="567"/>
        <w:jc w:val="both"/>
        <w:rPr>
          <w:sz w:val="28"/>
          <w:szCs w:val="28"/>
        </w:rPr>
      </w:pPr>
      <w:r w:rsidRPr="00402C74">
        <w:rPr>
          <w:noProof/>
          <w:sz w:val="28"/>
          <w:szCs w:val="28"/>
          <w:lang w:eastAsia="ru-RU"/>
        </w:rPr>
        <w:drawing>
          <wp:inline distT="0" distB="0" distL="0" distR="0">
            <wp:extent cx="5286375" cy="2571750"/>
            <wp:effectExtent l="0" t="0" r="0" b="0"/>
            <wp:docPr id="7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066E4" w:rsidRPr="00665A51" w:rsidRDefault="008066E4" w:rsidP="008066E4">
      <w:pPr>
        <w:pStyle w:val="aa"/>
        <w:ind w:left="0" w:firstLine="567"/>
        <w:jc w:val="both"/>
        <w:rPr>
          <w:sz w:val="28"/>
          <w:szCs w:val="28"/>
        </w:rPr>
      </w:pPr>
      <w:r w:rsidRPr="00665A51">
        <w:rPr>
          <w:b/>
          <w:sz w:val="28"/>
          <w:szCs w:val="28"/>
        </w:rPr>
        <w:lastRenderedPageBreak/>
        <w:t>По предприятиям обрабатывающих производств</w:t>
      </w:r>
      <w:r w:rsidRPr="00665A51">
        <w:rPr>
          <w:sz w:val="28"/>
          <w:szCs w:val="28"/>
        </w:rPr>
        <w:t>,  индекс производства  к уровню прошлого года составил 120,0%, из них:</w:t>
      </w:r>
    </w:p>
    <w:p w:rsidR="008066E4" w:rsidRPr="00665A51" w:rsidRDefault="008066E4" w:rsidP="008066E4">
      <w:pPr>
        <w:pStyle w:val="aa"/>
        <w:ind w:left="0" w:firstLine="567"/>
        <w:jc w:val="both"/>
        <w:rPr>
          <w:sz w:val="28"/>
          <w:szCs w:val="28"/>
        </w:rPr>
      </w:pPr>
      <w:r w:rsidRPr="00665A51">
        <w:rPr>
          <w:sz w:val="28"/>
          <w:szCs w:val="28"/>
        </w:rPr>
        <w:t xml:space="preserve">В связи </w:t>
      </w:r>
      <w:proofErr w:type="gramStart"/>
      <w:r w:rsidRPr="00665A51">
        <w:rPr>
          <w:sz w:val="28"/>
          <w:szCs w:val="28"/>
        </w:rPr>
        <w:t>с</w:t>
      </w:r>
      <w:proofErr w:type="gramEnd"/>
      <w:r w:rsidRPr="00665A51">
        <w:rPr>
          <w:sz w:val="28"/>
          <w:szCs w:val="28"/>
        </w:rPr>
        <w:t xml:space="preserve"> снижением покупательской способности и спроса на продукцию, на 30% снизились объемы производства </w:t>
      </w:r>
      <w:r w:rsidRPr="00665A51">
        <w:rPr>
          <w:b/>
          <w:sz w:val="28"/>
          <w:szCs w:val="28"/>
        </w:rPr>
        <w:t>по добыче полезных ископаемых</w:t>
      </w:r>
      <w:r w:rsidRPr="00665A51">
        <w:rPr>
          <w:sz w:val="28"/>
          <w:szCs w:val="28"/>
        </w:rPr>
        <w:t>,</w:t>
      </w:r>
    </w:p>
    <w:p w:rsidR="008066E4" w:rsidRPr="00665A51" w:rsidRDefault="008066E4" w:rsidP="008066E4">
      <w:pPr>
        <w:pStyle w:val="aa"/>
        <w:ind w:left="0" w:firstLine="567"/>
        <w:jc w:val="both"/>
        <w:rPr>
          <w:sz w:val="28"/>
          <w:szCs w:val="28"/>
        </w:rPr>
      </w:pPr>
      <w:r w:rsidRPr="00665A51">
        <w:rPr>
          <w:sz w:val="28"/>
          <w:szCs w:val="28"/>
        </w:rPr>
        <w:t>В структуре промышленности наибольший удельный вес приходится на обрабатывающие производства.</w:t>
      </w:r>
      <w:bookmarkStart w:id="0" w:name="_Toc347494813"/>
      <w:bookmarkStart w:id="1" w:name="_Toc347820528"/>
      <w:bookmarkStart w:id="2" w:name="_Toc347820594"/>
    </w:p>
    <w:p w:rsidR="008066E4" w:rsidRPr="00665A51" w:rsidRDefault="008066E4" w:rsidP="008066E4">
      <w:pPr>
        <w:pStyle w:val="3"/>
        <w:widowControl w:val="0"/>
        <w:spacing w:before="360" w:after="120"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>Инвестиционная деятельность</w:t>
      </w:r>
      <w:bookmarkEnd w:id="0"/>
      <w:bookmarkEnd w:id="1"/>
      <w:bookmarkEnd w:id="2"/>
    </w:p>
    <w:p w:rsidR="008066E4" w:rsidRPr="00665A51" w:rsidRDefault="008066E4" w:rsidP="008066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bCs/>
          <w:sz w:val="28"/>
          <w:szCs w:val="28"/>
        </w:rPr>
        <w:t>Объем инвестиций в основной капитал</w:t>
      </w:r>
      <w:r w:rsidRPr="00665A51">
        <w:rPr>
          <w:rFonts w:ascii="Times New Roman" w:hAnsi="Times New Roman" w:cs="Times New Roman"/>
          <w:sz w:val="28"/>
          <w:szCs w:val="28"/>
        </w:rPr>
        <w:t xml:space="preserve"> </w:t>
      </w:r>
      <w:r w:rsidRPr="00665A51">
        <w:rPr>
          <w:rFonts w:ascii="Times New Roman" w:hAnsi="Times New Roman" w:cs="Times New Roman"/>
          <w:bCs/>
          <w:sz w:val="28"/>
          <w:szCs w:val="28"/>
        </w:rPr>
        <w:t xml:space="preserve">по крупным и средним предприятиям </w:t>
      </w:r>
      <w:r w:rsidRPr="00665A51">
        <w:rPr>
          <w:rFonts w:ascii="Times New Roman" w:hAnsi="Times New Roman" w:cs="Times New Roman"/>
          <w:sz w:val="28"/>
          <w:szCs w:val="28"/>
        </w:rPr>
        <w:t>составил</w:t>
      </w:r>
      <w:r w:rsidRPr="00665A51">
        <w:rPr>
          <w:rFonts w:ascii="Times New Roman" w:hAnsi="Times New Roman" w:cs="Times New Roman"/>
          <w:color w:val="000000"/>
          <w:sz w:val="28"/>
          <w:szCs w:val="28"/>
        </w:rPr>
        <w:t xml:space="preserve"> 448,7 млн. рублей (88,0% к предыдущему  году  в сопоставимых ценах) </w:t>
      </w:r>
      <w:r w:rsidR="00BC0C4C" w:rsidRPr="00BC0C4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(слайд 2)</w:t>
      </w:r>
    </w:p>
    <w:p w:rsidR="008066E4" w:rsidRDefault="008066E4" w:rsidP="008066E4">
      <w:pPr>
        <w:rPr>
          <w:sz w:val="28"/>
          <w:szCs w:val="28"/>
        </w:rPr>
      </w:pPr>
    </w:p>
    <w:p w:rsidR="008066E4" w:rsidRDefault="008066E4" w:rsidP="008066E4">
      <w:pPr>
        <w:ind w:firstLine="708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790575</wp:posOffset>
            </wp:positionH>
            <wp:positionV relativeFrom="paragraph">
              <wp:posOffset>77470</wp:posOffset>
            </wp:positionV>
            <wp:extent cx="4767580" cy="2798445"/>
            <wp:effectExtent l="0" t="0" r="0" b="0"/>
            <wp:wrapNone/>
            <wp:docPr id="6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8066E4" w:rsidRDefault="008066E4" w:rsidP="008066E4">
      <w:pPr>
        <w:ind w:firstLine="708"/>
        <w:rPr>
          <w:sz w:val="28"/>
          <w:szCs w:val="28"/>
        </w:rPr>
      </w:pPr>
    </w:p>
    <w:p w:rsidR="008066E4" w:rsidRDefault="008066E4" w:rsidP="008066E4">
      <w:pPr>
        <w:ind w:firstLine="708"/>
        <w:rPr>
          <w:sz w:val="28"/>
          <w:szCs w:val="28"/>
        </w:rPr>
      </w:pPr>
    </w:p>
    <w:p w:rsidR="008066E4" w:rsidRPr="00787828" w:rsidRDefault="008066E4" w:rsidP="008066E4">
      <w:pPr>
        <w:rPr>
          <w:sz w:val="28"/>
          <w:szCs w:val="28"/>
        </w:rPr>
      </w:pPr>
    </w:p>
    <w:p w:rsidR="008066E4" w:rsidRPr="00787828" w:rsidRDefault="008066E4" w:rsidP="008066E4">
      <w:pPr>
        <w:rPr>
          <w:sz w:val="28"/>
          <w:szCs w:val="28"/>
        </w:rPr>
      </w:pPr>
    </w:p>
    <w:p w:rsidR="008066E4" w:rsidRPr="00787828" w:rsidRDefault="008066E4" w:rsidP="008066E4">
      <w:pPr>
        <w:rPr>
          <w:sz w:val="28"/>
          <w:szCs w:val="28"/>
        </w:rPr>
      </w:pPr>
    </w:p>
    <w:p w:rsidR="008066E4" w:rsidRPr="00787828" w:rsidRDefault="008066E4" w:rsidP="008066E4">
      <w:pPr>
        <w:rPr>
          <w:sz w:val="28"/>
          <w:szCs w:val="28"/>
        </w:rPr>
      </w:pPr>
    </w:p>
    <w:p w:rsidR="008066E4" w:rsidRPr="00787828" w:rsidRDefault="008066E4" w:rsidP="008066E4">
      <w:pPr>
        <w:rPr>
          <w:sz w:val="28"/>
          <w:szCs w:val="28"/>
        </w:rPr>
      </w:pPr>
    </w:p>
    <w:p w:rsidR="008066E4" w:rsidRPr="00665A51" w:rsidRDefault="008066E4" w:rsidP="008066E4">
      <w:pPr>
        <w:rPr>
          <w:rFonts w:ascii="Times New Roman" w:hAnsi="Times New Roman" w:cs="Times New Roman"/>
          <w:sz w:val="28"/>
          <w:szCs w:val="28"/>
        </w:rPr>
      </w:pPr>
    </w:p>
    <w:p w:rsidR="008066E4" w:rsidRPr="00665A51" w:rsidRDefault="008066E4" w:rsidP="008066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>В течение года на территории Усть-Катавского городского округа были введены в действие 9 новых объектов, в том числе 6 – объектов соцкультбыта (магазины, парикмахерская, кафе) создано 75 рабочих мест.</w:t>
      </w:r>
    </w:p>
    <w:p w:rsidR="008066E4" w:rsidRPr="00665A51" w:rsidRDefault="008066E4" w:rsidP="008066E4">
      <w:pPr>
        <w:pStyle w:val="3"/>
        <w:widowControl w:val="0"/>
        <w:spacing w:before="360" w:after="120"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347494814"/>
      <w:bookmarkStart w:id="4" w:name="_Toc347820529"/>
      <w:bookmarkStart w:id="5" w:name="_Toc347820595"/>
      <w:r w:rsidRPr="00665A51">
        <w:rPr>
          <w:rFonts w:ascii="Times New Roman" w:hAnsi="Times New Roman" w:cs="Times New Roman"/>
          <w:sz w:val="28"/>
          <w:szCs w:val="28"/>
        </w:rPr>
        <w:t>Строительство жилья</w:t>
      </w:r>
      <w:bookmarkEnd w:id="3"/>
      <w:bookmarkEnd w:id="4"/>
      <w:bookmarkEnd w:id="5"/>
    </w:p>
    <w:p w:rsidR="008066E4" w:rsidRDefault="008066E4" w:rsidP="008066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>В 2013 году ввод жилья по округу составил 5,159 тыс. кв. метров (164,9% к 2012 году), из них 1, 83 тыс. кв. метров – индивидуальное строительство.</w:t>
      </w:r>
    </w:p>
    <w:p w:rsidR="00BC0C4C" w:rsidRPr="00BC0C4C" w:rsidRDefault="00BC0C4C" w:rsidP="008066E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(слайд 3)</w:t>
      </w:r>
    </w:p>
    <w:p w:rsidR="008066E4" w:rsidRDefault="008066E4" w:rsidP="008066E4">
      <w:pPr>
        <w:ind w:firstLine="567"/>
        <w:jc w:val="both"/>
        <w:rPr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67056" distB="143002" distL="169164" distR="289560" simplePos="0" relativeHeight="251660288" behindDoc="0" locked="0" layoutInCell="1" allowOverlap="1">
            <wp:simplePos x="0" y="0"/>
            <wp:positionH relativeFrom="column">
              <wp:posOffset>963295</wp:posOffset>
            </wp:positionH>
            <wp:positionV relativeFrom="paragraph">
              <wp:posOffset>352425</wp:posOffset>
            </wp:positionV>
            <wp:extent cx="4650105" cy="2522855"/>
            <wp:effectExtent l="0" t="0" r="0" b="0"/>
            <wp:wrapTopAndBottom/>
            <wp:docPr id="5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8066E4" w:rsidRPr="00665A51" w:rsidRDefault="008066E4" w:rsidP="008066E4">
      <w:pPr>
        <w:widowControl w:val="0"/>
        <w:shd w:val="clear" w:color="auto" w:fill="FFFFFF"/>
        <w:tabs>
          <w:tab w:val="num" w:pos="2138"/>
          <w:tab w:val="num" w:pos="418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A51">
        <w:rPr>
          <w:rFonts w:ascii="Times New Roman" w:hAnsi="Times New Roman" w:cs="Times New Roman"/>
          <w:b/>
          <w:sz w:val="28"/>
          <w:szCs w:val="28"/>
        </w:rPr>
        <w:t>Транспортное обслуживание</w:t>
      </w:r>
      <w:bookmarkStart w:id="6" w:name="_Toc221009425"/>
    </w:p>
    <w:p w:rsidR="008066E4" w:rsidRPr="00665A51" w:rsidRDefault="008066E4" w:rsidP="008066E4">
      <w:pPr>
        <w:widowControl w:val="0"/>
        <w:shd w:val="clear" w:color="auto" w:fill="FFFFFF"/>
        <w:tabs>
          <w:tab w:val="num" w:pos="2138"/>
          <w:tab w:val="num" w:pos="4188"/>
        </w:tabs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066E4" w:rsidRPr="00665A51" w:rsidRDefault="008066E4" w:rsidP="008066E4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 xml:space="preserve">В 2013 году заключено 25 договоров с перевозчиками на оказание услуг по внутримуниципальным автобусным маршрутам.  </w:t>
      </w:r>
    </w:p>
    <w:p w:rsidR="008066E4" w:rsidRPr="00665A51" w:rsidRDefault="008066E4" w:rsidP="008066E4">
      <w:pPr>
        <w:ind w:right="4"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65A51">
        <w:rPr>
          <w:rFonts w:ascii="Times New Roman" w:hAnsi="Times New Roman" w:cs="Times New Roman"/>
          <w:color w:val="000000"/>
          <w:sz w:val="28"/>
          <w:szCs w:val="28"/>
        </w:rPr>
        <w:t xml:space="preserve">За 2013 год автотранспортным предприятием МУП «Усть-Катавское АТП» и индивидуальными частными предпринимателями перевезено пассажиров 1224 тыс. человек. Пассажирооборот составил </w:t>
      </w:r>
      <w:r w:rsidRPr="00665A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17 млн. 123 тыс. пассажиро-километров.  </w:t>
      </w:r>
      <w:bookmarkEnd w:id="6"/>
    </w:p>
    <w:p w:rsidR="008066E4" w:rsidRPr="00665A51" w:rsidRDefault="008066E4" w:rsidP="008066E4">
      <w:pPr>
        <w:widowControl w:val="0"/>
        <w:tabs>
          <w:tab w:val="left" w:pos="720"/>
          <w:tab w:val="num" w:pos="900"/>
          <w:tab w:val="left" w:pos="6660"/>
        </w:tabs>
        <w:spacing w:line="340" w:lineRule="exact"/>
        <w:ind w:right="-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A51">
        <w:rPr>
          <w:rFonts w:ascii="Times New Roman" w:hAnsi="Times New Roman" w:cs="Times New Roman"/>
          <w:b/>
          <w:sz w:val="28"/>
          <w:szCs w:val="28"/>
        </w:rPr>
        <w:t>Занятость</w:t>
      </w:r>
    </w:p>
    <w:p w:rsidR="008066E4" w:rsidRPr="00665A51" w:rsidRDefault="008066E4" w:rsidP="008066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>Уровень регистрируемой безработицы на 01.01.2014г. составил 3,7%  (по Челябинской области 1,55%) и снизился по срав</w:t>
      </w:r>
      <w:r>
        <w:rPr>
          <w:rFonts w:ascii="Times New Roman" w:hAnsi="Times New Roman" w:cs="Times New Roman"/>
          <w:sz w:val="28"/>
          <w:szCs w:val="28"/>
        </w:rPr>
        <w:t xml:space="preserve">нению с прошлым периодом </w:t>
      </w:r>
      <w:r w:rsidRPr="00665A51">
        <w:rPr>
          <w:rFonts w:ascii="Times New Roman" w:hAnsi="Times New Roman" w:cs="Times New Roman"/>
          <w:sz w:val="28"/>
          <w:szCs w:val="28"/>
        </w:rPr>
        <w:t xml:space="preserve"> (на 01.01.2013г.  уровень безработицы – 4,16%</w:t>
      </w:r>
      <w:proofErr w:type="gramStart"/>
      <w:r w:rsidRPr="00665A51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665A51">
        <w:rPr>
          <w:rFonts w:ascii="Times New Roman" w:hAnsi="Times New Roman" w:cs="Times New Roman"/>
          <w:sz w:val="28"/>
          <w:szCs w:val="28"/>
        </w:rPr>
        <w:t xml:space="preserve">. </w:t>
      </w:r>
      <w:bookmarkStart w:id="7" w:name="_Toc347494831"/>
      <w:bookmarkStart w:id="8" w:name="_Toc347820612"/>
      <w:bookmarkStart w:id="9" w:name="_Toc284517374"/>
    </w:p>
    <w:p w:rsidR="008066E4" w:rsidRPr="00BC0C4C" w:rsidRDefault="008066E4" w:rsidP="008066E4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5A51">
        <w:rPr>
          <w:rFonts w:ascii="Times New Roman" w:hAnsi="Times New Roman" w:cs="Times New Roman"/>
          <w:sz w:val="28"/>
          <w:szCs w:val="28"/>
        </w:rPr>
        <w:t xml:space="preserve">     Для снижения напряженности на рынке труда проводилась  реализация   </w:t>
      </w:r>
      <w:proofErr w:type="gramStart"/>
      <w:r w:rsidRPr="00665A51">
        <w:rPr>
          <w:rFonts w:ascii="Times New Roman" w:hAnsi="Times New Roman" w:cs="Times New Roman"/>
          <w:sz w:val="28"/>
          <w:szCs w:val="28"/>
        </w:rPr>
        <w:t>программы содействия занятости населения  Челябинской области</w:t>
      </w:r>
      <w:proofErr w:type="gramEnd"/>
      <w:r w:rsidRPr="00665A51">
        <w:rPr>
          <w:rFonts w:ascii="Times New Roman" w:hAnsi="Times New Roman" w:cs="Times New Roman"/>
          <w:sz w:val="28"/>
          <w:szCs w:val="28"/>
        </w:rPr>
        <w:t xml:space="preserve">. На реализацию данной программы израсходовано из областного бюджета    </w:t>
      </w:r>
      <w:r w:rsidRPr="00BC0C4C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BC0C4C" w:rsidRPr="00BC0C4C">
        <w:rPr>
          <w:rFonts w:ascii="Times New Roman" w:hAnsi="Times New Roman" w:cs="Times New Roman"/>
          <w:b/>
          <w:i/>
          <w:sz w:val="28"/>
          <w:szCs w:val="28"/>
        </w:rPr>
        <w:t>,06 млн</w:t>
      </w:r>
      <w:r w:rsidRPr="00BC0C4C">
        <w:rPr>
          <w:rFonts w:ascii="Times New Roman" w:hAnsi="Times New Roman" w:cs="Times New Roman"/>
          <w:b/>
          <w:i/>
          <w:sz w:val="28"/>
          <w:szCs w:val="28"/>
        </w:rPr>
        <w:t>. руб.</w:t>
      </w:r>
      <w:r w:rsidR="00BC0C4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C0C4C">
        <w:rPr>
          <w:rFonts w:ascii="Times New Roman" w:hAnsi="Times New Roman" w:cs="Times New Roman"/>
          <w:b/>
          <w:sz w:val="28"/>
          <w:szCs w:val="28"/>
          <w:u w:val="single"/>
        </w:rPr>
        <w:t>(слайд 4)</w:t>
      </w:r>
    </w:p>
    <w:p w:rsidR="008066E4" w:rsidRPr="00DF29AE" w:rsidRDefault="008066E4" w:rsidP="008066E4">
      <w:pPr>
        <w:pStyle w:val="ad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>трудоустроено граждан на постоянной и временной основе -726 чел.,  в том числе безработных граждан-386 чел.;</w:t>
      </w:r>
    </w:p>
    <w:p w:rsidR="008066E4" w:rsidRPr="00DF29AE" w:rsidRDefault="008066E4" w:rsidP="008066E4">
      <w:pPr>
        <w:pStyle w:val="ad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>временная занятость несовершеннолетних граждан в возрасте  от 14 до 18 лет составила 188 чел.;</w:t>
      </w:r>
    </w:p>
    <w:p w:rsidR="008066E4" w:rsidRPr="00DF29AE" w:rsidRDefault="008066E4" w:rsidP="008066E4">
      <w:pPr>
        <w:pStyle w:val="ad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>на  общественных работах было занято 312 чел;</w:t>
      </w:r>
    </w:p>
    <w:p w:rsidR="008066E4" w:rsidRPr="00DF29AE" w:rsidRDefault="008066E4" w:rsidP="008066E4">
      <w:pPr>
        <w:pStyle w:val="ad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оказано  </w:t>
      </w:r>
      <w:proofErr w:type="spellStart"/>
      <w:r w:rsidRPr="00DF29AE">
        <w:rPr>
          <w:rFonts w:ascii="Times New Roman" w:hAnsi="Times New Roman" w:cs="Times New Roman"/>
          <w:i/>
          <w:sz w:val="28"/>
          <w:szCs w:val="28"/>
        </w:rPr>
        <w:t>профориентационных</w:t>
      </w:r>
      <w:proofErr w:type="spellEnd"/>
      <w:r w:rsidRPr="00DF29AE">
        <w:rPr>
          <w:rFonts w:ascii="Times New Roman" w:hAnsi="Times New Roman" w:cs="Times New Roman"/>
          <w:i/>
          <w:sz w:val="28"/>
          <w:szCs w:val="28"/>
        </w:rPr>
        <w:t xml:space="preserve"> услуг- 1153 чел.;</w:t>
      </w:r>
    </w:p>
    <w:p w:rsidR="008066E4" w:rsidRPr="00DF29AE" w:rsidRDefault="008066E4" w:rsidP="008066E4">
      <w:pPr>
        <w:pStyle w:val="ad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>профессиональное обучение  получили 141 безработных граждан;</w:t>
      </w:r>
    </w:p>
    <w:p w:rsidR="008066E4" w:rsidRPr="00DF29AE" w:rsidRDefault="008066E4" w:rsidP="008066E4">
      <w:pPr>
        <w:pStyle w:val="ad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 xml:space="preserve">организация опережающего обучения, переобучения и повышения квалификации женщин, находящихся в отпуске  по уходу за ребенком  до достижения им возраста 3 лет с целью восстановления их профессиональных знаний и навыков- 2 чел. </w:t>
      </w:r>
    </w:p>
    <w:p w:rsidR="008066E4" w:rsidRPr="00665A51" w:rsidRDefault="008066E4" w:rsidP="008066E4">
      <w:pPr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 xml:space="preserve">       За 2013 год  назначены социальные выплаты </w:t>
      </w:r>
      <w:r w:rsidRPr="00BC0C4C">
        <w:rPr>
          <w:rFonts w:ascii="Times New Roman" w:hAnsi="Times New Roman" w:cs="Times New Roman"/>
          <w:b/>
          <w:sz w:val="28"/>
          <w:szCs w:val="28"/>
        </w:rPr>
        <w:t>1109 чел.</w:t>
      </w:r>
      <w:r w:rsidRPr="00665A51">
        <w:rPr>
          <w:rFonts w:ascii="Times New Roman" w:hAnsi="Times New Roman" w:cs="Times New Roman"/>
          <w:sz w:val="28"/>
          <w:szCs w:val="28"/>
        </w:rPr>
        <w:t xml:space="preserve"> в виде пособия по безработице и стипендии. На эти цели израсходовано  </w:t>
      </w:r>
      <w:r w:rsidRPr="00BC0C4C">
        <w:rPr>
          <w:rFonts w:ascii="Times New Roman" w:hAnsi="Times New Roman" w:cs="Times New Roman"/>
          <w:b/>
          <w:sz w:val="28"/>
          <w:szCs w:val="28"/>
        </w:rPr>
        <w:t>17</w:t>
      </w:r>
      <w:r w:rsidR="00BC0C4C" w:rsidRPr="00BC0C4C">
        <w:rPr>
          <w:rFonts w:ascii="Times New Roman" w:hAnsi="Times New Roman" w:cs="Times New Roman"/>
          <w:b/>
          <w:sz w:val="28"/>
          <w:szCs w:val="28"/>
        </w:rPr>
        <w:t>,13  млн</w:t>
      </w:r>
      <w:r w:rsidRPr="00BC0C4C">
        <w:rPr>
          <w:rFonts w:ascii="Times New Roman" w:hAnsi="Times New Roman" w:cs="Times New Roman"/>
          <w:b/>
          <w:sz w:val="28"/>
          <w:szCs w:val="28"/>
        </w:rPr>
        <w:t>. руб.</w:t>
      </w:r>
    </w:p>
    <w:p w:rsidR="008066E4" w:rsidRPr="00665A51" w:rsidRDefault="008066E4" w:rsidP="008066E4">
      <w:pPr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 xml:space="preserve">           В 2013 году  продолжалась реализация областной целевой программы по стабилизации ситуации на рынке труда в Челябинской области. По данной программе создано в городе 6 дополнительных рабочих мест, на которые трудоустроены незанятые инвалиды. На реализацию данной программы  израсходовано   397,2 тыс. руб.  </w:t>
      </w:r>
    </w:p>
    <w:p w:rsidR="008066E4" w:rsidRPr="00665A51" w:rsidRDefault="00BC0C4C" w:rsidP="00BC0C4C">
      <w:pPr>
        <w:pStyle w:val="a5"/>
        <w:jc w:val="center"/>
        <w:rPr>
          <w:sz w:val="28"/>
          <w:szCs w:val="28"/>
        </w:rPr>
      </w:pPr>
      <w:bookmarkStart w:id="10" w:name="_Toc347127751"/>
      <w:bookmarkStart w:id="11" w:name="_Toc347494808"/>
      <w:bookmarkStart w:id="12" w:name="_Toc347820523"/>
      <w:bookmarkStart w:id="13" w:name="_Toc347820589"/>
      <w:r>
        <w:rPr>
          <w:b/>
          <w:sz w:val="28"/>
          <w:szCs w:val="28"/>
          <w:u w:val="single"/>
        </w:rPr>
        <w:t xml:space="preserve">(слайд 5) </w:t>
      </w:r>
      <w:r w:rsidR="008066E4" w:rsidRPr="00665A51">
        <w:rPr>
          <w:b/>
          <w:sz w:val="28"/>
          <w:szCs w:val="28"/>
        </w:rPr>
        <w:t>Основные показатели социально-экономического развития</w:t>
      </w:r>
    </w:p>
    <w:p w:rsidR="008066E4" w:rsidRPr="003C5F06" w:rsidRDefault="008066E4" w:rsidP="008066E4">
      <w:pPr>
        <w:spacing w:line="240" w:lineRule="auto"/>
        <w:jc w:val="center"/>
        <w:rPr>
          <w:b/>
          <w:sz w:val="16"/>
          <w:szCs w:val="16"/>
        </w:rPr>
      </w:pPr>
      <w:r w:rsidRPr="00665A51">
        <w:rPr>
          <w:rFonts w:ascii="Times New Roman" w:hAnsi="Times New Roman" w:cs="Times New Roman"/>
          <w:b/>
          <w:sz w:val="28"/>
          <w:szCs w:val="28"/>
        </w:rPr>
        <w:t>Усть-Катавского городского округа за 2013 год</w:t>
      </w:r>
      <w:bookmarkEnd w:id="10"/>
      <w:bookmarkEnd w:id="11"/>
      <w:bookmarkEnd w:id="12"/>
      <w:bookmarkEnd w:id="13"/>
      <w:r w:rsidRPr="00665A51">
        <w:rPr>
          <w:rFonts w:ascii="Times New Roman" w:hAnsi="Times New Roman" w:cs="Times New Roman"/>
          <w:b/>
          <w:sz w:val="28"/>
          <w:szCs w:val="28"/>
        </w:rPr>
        <w:br/>
      </w:r>
    </w:p>
    <w:tbl>
      <w:tblPr>
        <w:tblW w:w="5000" w:type="pct"/>
        <w:tblCellMar>
          <w:left w:w="107" w:type="dxa"/>
          <w:right w:w="107" w:type="dxa"/>
        </w:tblCellMar>
        <w:tblLook w:val="0000"/>
      </w:tblPr>
      <w:tblGrid>
        <w:gridCol w:w="4892"/>
        <w:gridCol w:w="1701"/>
        <w:gridCol w:w="1489"/>
        <w:gridCol w:w="1487"/>
      </w:tblGrid>
      <w:tr w:rsidR="008066E4" w:rsidRPr="003B462F" w:rsidTr="000D1DB9">
        <w:trPr>
          <w:trHeight w:val="547"/>
          <w:tblHeader/>
        </w:trPr>
        <w:tc>
          <w:tcPr>
            <w:tcW w:w="255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jc w:val="center"/>
              <w:rPr>
                <w:b/>
                <w:sz w:val="23"/>
                <w:szCs w:val="23"/>
              </w:rPr>
            </w:pPr>
            <w:r w:rsidRPr="003B462F">
              <w:rPr>
                <w:b/>
                <w:sz w:val="23"/>
                <w:szCs w:val="23"/>
              </w:rPr>
              <w:t>Показатели</w:t>
            </w:r>
          </w:p>
        </w:tc>
        <w:tc>
          <w:tcPr>
            <w:tcW w:w="88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jc w:val="center"/>
              <w:rPr>
                <w:b/>
                <w:sz w:val="23"/>
                <w:szCs w:val="23"/>
              </w:rPr>
            </w:pPr>
            <w:r w:rsidRPr="003B462F">
              <w:rPr>
                <w:b/>
                <w:sz w:val="23"/>
                <w:szCs w:val="23"/>
              </w:rPr>
              <w:t>Единица измерения</w:t>
            </w:r>
          </w:p>
        </w:tc>
        <w:tc>
          <w:tcPr>
            <w:tcW w:w="77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300" w:lineRule="exact"/>
              <w:jc w:val="center"/>
              <w:rPr>
                <w:b/>
                <w:sz w:val="23"/>
                <w:szCs w:val="23"/>
              </w:rPr>
            </w:pPr>
            <w:r w:rsidRPr="003B462F">
              <w:rPr>
                <w:b/>
                <w:sz w:val="23"/>
                <w:szCs w:val="23"/>
              </w:rPr>
              <w:t>201</w:t>
            </w:r>
            <w:r>
              <w:rPr>
                <w:b/>
                <w:sz w:val="23"/>
                <w:szCs w:val="23"/>
              </w:rPr>
              <w:t>3</w:t>
            </w:r>
            <w:r w:rsidRPr="003B462F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66E4" w:rsidRDefault="008066E4" w:rsidP="000D1DB9">
            <w:pPr>
              <w:pStyle w:val="a8"/>
              <w:spacing w:after="0" w:line="300" w:lineRule="exact"/>
              <w:jc w:val="center"/>
              <w:rPr>
                <w:b/>
                <w:sz w:val="23"/>
                <w:szCs w:val="23"/>
              </w:rPr>
            </w:pPr>
            <w:r w:rsidRPr="003B462F">
              <w:rPr>
                <w:b/>
                <w:sz w:val="23"/>
                <w:szCs w:val="23"/>
              </w:rPr>
              <w:t xml:space="preserve">В % </w:t>
            </w:r>
          </w:p>
          <w:p w:rsidR="008066E4" w:rsidRPr="003B462F" w:rsidRDefault="008066E4" w:rsidP="000D1DB9">
            <w:pPr>
              <w:pStyle w:val="a8"/>
              <w:spacing w:after="0" w:line="300" w:lineRule="exact"/>
              <w:jc w:val="center"/>
              <w:rPr>
                <w:b/>
                <w:sz w:val="23"/>
                <w:szCs w:val="23"/>
              </w:rPr>
            </w:pPr>
            <w:r w:rsidRPr="003B462F">
              <w:rPr>
                <w:b/>
                <w:sz w:val="23"/>
                <w:szCs w:val="23"/>
              </w:rPr>
              <w:t>к 201</w:t>
            </w:r>
            <w:r>
              <w:rPr>
                <w:b/>
                <w:sz w:val="23"/>
                <w:szCs w:val="23"/>
              </w:rPr>
              <w:t>2</w:t>
            </w:r>
            <w:r w:rsidRPr="003B462F">
              <w:rPr>
                <w:b/>
                <w:sz w:val="23"/>
                <w:szCs w:val="23"/>
              </w:rPr>
              <w:t xml:space="preserve"> г.</w:t>
            </w:r>
          </w:p>
        </w:tc>
      </w:tr>
      <w:tr w:rsidR="008066E4" w:rsidRPr="003B462F" w:rsidTr="000D1DB9">
        <w:trPr>
          <w:trHeight w:val="525"/>
          <w:tblHeader/>
        </w:trPr>
        <w:tc>
          <w:tcPr>
            <w:tcW w:w="255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6E4" w:rsidRPr="003B462F" w:rsidRDefault="008066E4" w:rsidP="000D1DB9">
            <w:pPr>
              <w:pStyle w:val="a8"/>
              <w:spacing w:after="0" w:line="233" w:lineRule="auto"/>
              <w:rPr>
                <w:sz w:val="23"/>
                <w:szCs w:val="23"/>
                <w:highlight w:val="lightGray"/>
              </w:rPr>
            </w:pPr>
          </w:p>
        </w:tc>
        <w:tc>
          <w:tcPr>
            <w:tcW w:w="88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ind w:right="57"/>
              <w:jc w:val="center"/>
              <w:rPr>
                <w:sz w:val="23"/>
                <w:szCs w:val="23"/>
                <w:highlight w:val="lightGray"/>
              </w:rPr>
            </w:pPr>
          </w:p>
        </w:tc>
        <w:tc>
          <w:tcPr>
            <w:tcW w:w="77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ind w:right="57"/>
              <w:jc w:val="right"/>
              <w:rPr>
                <w:sz w:val="23"/>
                <w:szCs w:val="23"/>
                <w:highlight w:val="lightGray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ind w:right="57"/>
              <w:jc w:val="right"/>
              <w:rPr>
                <w:sz w:val="23"/>
                <w:szCs w:val="23"/>
                <w:highlight w:val="lightGray"/>
              </w:rPr>
            </w:pPr>
          </w:p>
        </w:tc>
      </w:tr>
      <w:tr w:rsidR="008066E4" w:rsidRPr="003B462F" w:rsidTr="000D1DB9">
        <w:tc>
          <w:tcPr>
            <w:tcW w:w="2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6E4" w:rsidRPr="003B462F" w:rsidRDefault="008066E4" w:rsidP="000D1DB9">
            <w:pPr>
              <w:pStyle w:val="a8"/>
              <w:spacing w:after="0" w:line="233" w:lineRule="auto"/>
              <w:rPr>
                <w:b/>
                <w:sz w:val="23"/>
                <w:szCs w:val="23"/>
              </w:rPr>
            </w:pPr>
            <w:r w:rsidRPr="003B462F">
              <w:rPr>
                <w:b/>
                <w:sz w:val="23"/>
                <w:szCs w:val="23"/>
              </w:rPr>
              <w:t>Индекс промышленного производства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ind w:right="57"/>
              <w:jc w:val="center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%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ind w:right="57"/>
              <w:jc w:val="right"/>
              <w:rPr>
                <w:sz w:val="23"/>
                <w:szCs w:val="23"/>
              </w:rPr>
            </w:pPr>
            <w:proofErr w:type="spellStart"/>
            <w:r w:rsidRPr="003B462F">
              <w:rPr>
                <w:sz w:val="23"/>
                <w:szCs w:val="23"/>
              </w:rPr>
              <w:t>х</w:t>
            </w:r>
            <w:proofErr w:type="spellEnd"/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117,0</w:t>
            </w:r>
          </w:p>
        </w:tc>
      </w:tr>
      <w:tr w:rsidR="008066E4" w:rsidRPr="003B462F" w:rsidTr="000D1DB9">
        <w:tc>
          <w:tcPr>
            <w:tcW w:w="2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6E4" w:rsidRPr="003B462F" w:rsidRDefault="008066E4" w:rsidP="000D1DB9">
            <w:pPr>
              <w:pStyle w:val="a8"/>
              <w:spacing w:after="0" w:line="233" w:lineRule="auto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Добыча полезных ископаемых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spacing w:line="233" w:lineRule="auto"/>
              <w:jc w:val="center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%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ind w:right="57"/>
              <w:jc w:val="right"/>
              <w:rPr>
                <w:sz w:val="23"/>
                <w:szCs w:val="23"/>
              </w:rPr>
            </w:pPr>
            <w:proofErr w:type="spellStart"/>
            <w:r w:rsidRPr="003B462F">
              <w:rPr>
                <w:sz w:val="23"/>
                <w:szCs w:val="23"/>
              </w:rPr>
              <w:t>х</w:t>
            </w:r>
            <w:proofErr w:type="spellEnd"/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66,0</w:t>
            </w:r>
          </w:p>
        </w:tc>
      </w:tr>
      <w:tr w:rsidR="008066E4" w:rsidRPr="003B462F" w:rsidTr="000D1DB9">
        <w:tc>
          <w:tcPr>
            <w:tcW w:w="2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6E4" w:rsidRPr="003B462F" w:rsidRDefault="008066E4" w:rsidP="000D1DB9">
            <w:pPr>
              <w:pStyle w:val="a8"/>
              <w:spacing w:after="0" w:line="233" w:lineRule="auto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Обрабатывающие производства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spacing w:line="233" w:lineRule="auto"/>
              <w:jc w:val="center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%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ind w:right="57"/>
              <w:jc w:val="right"/>
              <w:rPr>
                <w:sz w:val="23"/>
                <w:szCs w:val="23"/>
              </w:rPr>
            </w:pPr>
            <w:proofErr w:type="spellStart"/>
            <w:r w:rsidRPr="003B462F">
              <w:rPr>
                <w:sz w:val="23"/>
                <w:szCs w:val="23"/>
              </w:rPr>
              <w:t>х</w:t>
            </w:r>
            <w:proofErr w:type="spellEnd"/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120,0</w:t>
            </w:r>
          </w:p>
        </w:tc>
      </w:tr>
      <w:tr w:rsidR="008066E4" w:rsidRPr="003B462F" w:rsidTr="000D1DB9">
        <w:tc>
          <w:tcPr>
            <w:tcW w:w="2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6E4" w:rsidRPr="003B462F" w:rsidRDefault="008066E4" w:rsidP="000D1DB9">
            <w:pPr>
              <w:pStyle w:val="a8"/>
              <w:spacing w:after="0" w:line="233" w:lineRule="auto"/>
              <w:ind w:left="113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из них: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spacing w:line="233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ind w:right="57"/>
              <w:jc w:val="right"/>
              <w:rPr>
                <w:sz w:val="23"/>
                <w:szCs w:val="23"/>
                <w:highlight w:val="lightGray"/>
              </w:rPr>
            </w:pP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/>
              <w:ind w:right="57"/>
              <w:jc w:val="right"/>
              <w:rPr>
                <w:b/>
                <w:sz w:val="23"/>
                <w:szCs w:val="23"/>
              </w:rPr>
            </w:pPr>
          </w:p>
        </w:tc>
      </w:tr>
      <w:tr w:rsidR="008066E4" w:rsidRPr="003B462F" w:rsidTr="000D1DB9">
        <w:tc>
          <w:tcPr>
            <w:tcW w:w="2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6E4" w:rsidRPr="003B462F" w:rsidRDefault="008066E4" w:rsidP="000D1DB9">
            <w:pPr>
              <w:pStyle w:val="a8"/>
              <w:spacing w:after="0" w:line="233" w:lineRule="auto"/>
              <w:ind w:left="113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 xml:space="preserve">производство </w:t>
            </w:r>
            <w:r>
              <w:rPr>
                <w:sz w:val="23"/>
                <w:szCs w:val="23"/>
              </w:rPr>
              <w:t>транспортных средств и оборудования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spacing w:line="233" w:lineRule="auto"/>
              <w:jc w:val="center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%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ind w:right="57"/>
              <w:jc w:val="right"/>
              <w:rPr>
                <w:sz w:val="23"/>
                <w:szCs w:val="23"/>
              </w:rPr>
            </w:pPr>
            <w:proofErr w:type="spellStart"/>
            <w:r w:rsidRPr="003B462F">
              <w:rPr>
                <w:sz w:val="23"/>
                <w:szCs w:val="23"/>
              </w:rPr>
              <w:t>х</w:t>
            </w:r>
            <w:proofErr w:type="spellEnd"/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121,1</w:t>
            </w:r>
          </w:p>
        </w:tc>
      </w:tr>
      <w:tr w:rsidR="008066E4" w:rsidRPr="003B462F" w:rsidTr="000D1DB9">
        <w:tc>
          <w:tcPr>
            <w:tcW w:w="2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6E4" w:rsidRPr="003B462F" w:rsidRDefault="008066E4" w:rsidP="000D1DB9">
            <w:pPr>
              <w:pStyle w:val="a8"/>
              <w:spacing w:after="0" w:line="233" w:lineRule="auto"/>
              <w:ind w:left="111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 xml:space="preserve">обработка древесины и производство изделий из дерева 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spacing w:line="233" w:lineRule="auto"/>
              <w:jc w:val="center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%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spacing w:line="233" w:lineRule="auto"/>
              <w:ind w:right="57"/>
              <w:jc w:val="right"/>
              <w:rPr>
                <w:sz w:val="23"/>
                <w:szCs w:val="23"/>
              </w:rPr>
            </w:pPr>
            <w:proofErr w:type="spellStart"/>
            <w:r w:rsidRPr="003B462F">
              <w:rPr>
                <w:sz w:val="23"/>
                <w:szCs w:val="23"/>
              </w:rPr>
              <w:t>х</w:t>
            </w:r>
            <w:proofErr w:type="spellEnd"/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97,0</w:t>
            </w:r>
          </w:p>
        </w:tc>
      </w:tr>
      <w:tr w:rsidR="008066E4" w:rsidRPr="003B462F" w:rsidTr="000D1DB9">
        <w:tc>
          <w:tcPr>
            <w:tcW w:w="2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6E4" w:rsidRPr="003B462F" w:rsidRDefault="008066E4" w:rsidP="000D1DB9">
            <w:pPr>
              <w:pStyle w:val="a8"/>
              <w:spacing w:after="0" w:line="233" w:lineRule="auto"/>
              <w:ind w:left="113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производство пищевых продуктов, включая напитки, и табака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spacing w:line="233" w:lineRule="auto"/>
              <w:jc w:val="center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%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ind w:right="57"/>
              <w:jc w:val="right"/>
              <w:rPr>
                <w:sz w:val="23"/>
                <w:szCs w:val="23"/>
              </w:rPr>
            </w:pPr>
            <w:proofErr w:type="spellStart"/>
            <w:r w:rsidRPr="003B462F">
              <w:rPr>
                <w:sz w:val="23"/>
                <w:szCs w:val="23"/>
              </w:rPr>
              <w:t>х</w:t>
            </w:r>
            <w:proofErr w:type="spellEnd"/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105,0</w:t>
            </w:r>
          </w:p>
        </w:tc>
      </w:tr>
      <w:tr w:rsidR="008066E4" w:rsidRPr="003B462F" w:rsidTr="000D1DB9">
        <w:tc>
          <w:tcPr>
            <w:tcW w:w="2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6E4" w:rsidRPr="003B462F" w:rsidRDefault="008066E4" w:rsidP="000D1DB9">
            <w:pPr>
              <w:pStyle w:val="a8"/>
              <w:spacing w:after="0" w:line="233" w:lineRule="auto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Производство и распределение электроэнергии, газа и воды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spacing w:line="233" w:lineRule="auto"/>
              <w:jc w:val="center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%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ind w:right="57"/>
              <w:jc w:val="right"/>
              <w:rPr>
                <w:sz w:val="23"/>
                <w:szCs w:val="23"/>
              </w:rPr>
            </w:pPr>
            <w:proofErr w:type="spellStart"/>
            <w:r w:rsidRPr="003B462F">
              <w:rPr>
                <w:sz w:val="23"/>
                <w:szCs w:val="23"/>
              </w:rPr>
              <w:t>х</w:t>
            </w:r>
            <w:proofErr w:type="spellEnd"/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102,0</w:t>
            </w:r>
          </w:p>
        </w:tc>
      </w:tr>
      <w:tr w:rsidR="008066E4" w:rsidRPr="003B462F" w:rsidTr="000D1DB9">
        <w:tc>
          <w:tcPr>
            <w:tcW w:w="2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rPr>
                <w:b/>
                <w:sz w:val="23"/>
                <w:szCs w:val="23"/>
              </w:rPr>
            </w:pPr>
            <w:r w:rsidRPr="003B462F">
              <w:rPr>
                <w:b/>
                <w:sz w:val="23"/>
                <w:szCs w:val="23"/>
              </w:rPr>
              <w:t>Ввод в действие жилых домов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jc w:val="center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кв</w:t>
            </w:r>
            <w:proofErr w:type="gramStart"/>
            <w:r w:rsidRPr="003B462F">
              <w:rPr>
                <w:sz w:val="23"/>
                <w:szCs w:val="23"/>
              </w:rPr>
              <w:t>.м</w:t>
            </w:r>
            <w:proofErr w:type="gramEnd"/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5159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164,9</w:t>
            </w:r>
          </w:p>
        </w:tc>
      </w:tr>
      <w:tr w:rsidR="008066E4" w:rsidRPr="003B462F" w:rsidTr="000D1DB9">
        <w:tc>
          <w:tcPr>
            <w:tcW w:w="2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jc w:val="center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млн</w:t>
            </w:r>
            <w:proofErr w:type="gramStart"/>
            <w:r w:rsidRPr="003B462F">
              <w:rPr>
                <w:sz w:val="23"/>
                <w:szCs w:val="23"/>
              </w:rPr>
              <w:t>.р</w:t>
            </w:r>
            <w:proofErr w:type="gramEnd"/>
            <w:r w:rsidRPr="003B462F">
              <w:rPr>
                <w:sz w:val="23"/>
                <w:szCs w:val="23"/>
              </w:rPr>
              <w:t>ублей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448,7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88,0</w:t>
            </w:r>
          </w:p>
        </w:tc>
      </w:tr>
      <w:tr w:rsidR="008066E4" w:rsidRPr="003B462F" w:rsidTr="000D1DB9">
        <w:tc>
          <w:tcPr>
            <w:tcW w:w="2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Default="008066E4" w:rsidP="000D1DB9">
            <w:pPr>
              <w:pStyle w:val="a8"/>
              <w:spacing w:after="0" w:line="233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Прибыль прибыльных организаций по кругу крупных и средних предприятий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млн</w:t>
            </w:r>
            <w:proofErr w:type="gramStart"/>
            <w:r>
              <w:rPr>
                <w:sz w:val="23"/>
                <w:szCs w:val="23"/>
              </w:rPr>
              <w:t>.р</w:t>
            </w:r>
            <w:proofErr w:type="gramEnd"/>
            <w:r>
              <w:rPr>
                <w:sz w:val="23"/>
                <w:szCs w:val="23"/>
              </w:rPr>
              <w:t>ублей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Default="008066E4" w:rsidP="000D1DB9">
            <w:pPr>
              <w:pStyle w:val="a8"/>
              <w:spacing w:after="0" w:line="233" w:lineRule="auto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47,9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Default="008066E4" w:rsidP="000D1DB9">
            <w:pPr>
              <w:pStyle w:val="a8"/>
              <w:spacing w:after="0" w:line="233" w:lineRule="auto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25,3</w:t>
            </w:r>
          </w:p>
        </w:tc>
      </w:tr>
      <w:tr w:rsidR="008066E4" w:rsidRPr="003B462F" w:rsidTr="000D1DB9">
        <w:tc>
          <w:tcPr>
            <w:tcW w:w="2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6E4" w:rsidRPr="003B462F" w:rsidRDefault="008066E4" w:rsidP="000D1DB9">
            <w:pPr>
              <w:pStyle w:val="a8"/>
              <w:spacing w:after="0" w:line="233" w:lineRule="auto"/>
              <w:rPr>
                <w:sz w:val="23"/>
                <w:szCs w:val="23"/>
              </w:rPr>
            </w:pPr>
            <w:r w:rsidRPr="003B462F">
              <w:rPr>
                <w:b/>
                <w:sz w:val="23"/>
                <w:szCs w:val="23"/>
              </w:rPr>
              <w:t>Среднемесячная</w:t>
            </w:r>
            <w:r w:rsidRPr="003B462F">
              <w:rPr>
                <w:sz w:val="23"/>
                <w:szCs w:val="23"/>
              </w:rPr>
              <w:t xml:space="preserve"> начисленная </w:t>
            </w:r>
            <w:r w:rsidRPr="003B462F">
              <w:rPr>
                <w:b/>
                <w:sz w:val="23"/>
                <w:szCs w:val="23"/>
              </w:rPr>
              <w:t>заработная плата</w:t>
            </w:r>
            <w:r w:rsidRPr="003B462F">
              <w:rPr>
                <w:sz w:val="23"/>
                <w:szCs w:val="23"/>
              </w:rPr>
              <w:t xml:space="preserve"> одного работни</w:t>
            </w:r>
            <w:r>
              <w:rPr>
                <w:sz w:val="23"/>
                <w:szCs w:val="23"/>
              </w:rPr>
              <w:t>ка по кругу крупных и средних организаций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jc w:val="center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рублей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18334,4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117,8</w:t>
            </w:r>
          </w:p>
        </w:tc>
      </w:tr>
      <w:tr w:rsidR="008066E4" w:rsidRPr="003B462F" w:rsidTr="000D1DB9">
        <w:tc>
          <w:tcPr>
            <w:tcW w:w="2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6E4" w:rsidRPr="003B462F" w:rsidRDefault="008066E4" w:rsidP="000D1DB9">
            <w:pPr>
              <w:pStyle w:val="a8"/>
              <w:spacing w:after="0" w:line="233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Реальная заработная плата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jc w:val="center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%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/>
              <w:ind w:right="57"/>
              <w:jc w:val="right"/>
              <w:rPr>
                <w:b/>
                <w:sz w:val="23"/>
                <w:szCs w:val="23"/>
              </w:rPr>
            </w:pPr>
            <w:r w:rsidRPr="003B462F">
              <w:rPr>
                <w:sz w:val="23"/>
                <w:szCs w:val="23"/>
                <w:lang w:val="en-US"/>
              </w:rPr>
              <w:t>x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583B3E" w:rsidRDefault="008066E4" w:rsidP="000D1DB9">
            <w:pPr>
              <w:pStyle w:val="a8"/>
              <w:spacing w:after="0"/>
              <w:ind w:right="57"/>
              <w:jc w:val="right"/>
              <w:rPr>
                <w:sz w:val="23"/>
                <w:szCs w:val="23"/>
              </w:rPr>
            </w:pPr>
            <w:r w:rsidRPr="00583B3E">
              <w:rPr>
                <w:sz w:val="23"/>
                <w:szCs w:val="23"/>
              </w:rPr>
              <w:t>111,4</w:t>
            </w:r>
          </w:p>
        </w:tc>
      </w:tr>
      <w:tr w:rsidR="008066E4" w:rsidRPr="003B462F" w:rsidTr="000D1DB9">
        <w:tc>
          <w:tcPr>
            <w:tcW w:w="2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6E4" w:rsidRPr="003B462F" w:rsidRDefault="008066E4" w:rsidP="000D1DB9">
            <w:pPr>
              <w:pStyle w:val="a8"/>
              <w:spacing w:after="0" w:line="233" w:lineRule="auto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Просроченная задолженность по заработной плате на 01.01.201</w:t>
            </w:r>
            <w:r>
              <w:rPr>
                <w:sz w:val="23"/>
                <w:szCs w:val="23"/>
              </w:rPr>
              <w:t>4</w:t>
            </w:r>
            <w:r w:rsidRPr="003B462F">
              <w:rPr>
                <w:sz w:val="23"/>
                <w:szCs w:val="23"/>
              </w:rPr>
              <w:t xml:space="preserve"> г. 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jc w:val="center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млн. рублей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/>
              <w:ind w:right="57"/>
              <w:jc w:val="right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-</w:t>
            </w:r>
          </w:p>
        </w:tc>
      </w:tr>
      <w:tr w:rsidR="008066E4" w:rsidRPr="003B462F" w:rsidTr="000D1DB9">
        <w:tc>
          <w:tcPr>
            <w:tcW w:w="2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6E4" w:rsidRPr="003B462F" w:rsidRDefault="008066E4" w:rsidP="000D1DB9">
            <w:pPr>
              <w:pStyle w:val="a8"/>
              <w:spacing w:after="0" w:line="233" w:lineRule="auto"/>
              <w:rPr>
                <w:b/>
                <w:sz w:val="23"/>
                <w:szCs w:val="23"/>
              </w:rPr>
            </w:pPr>
            <w:r w:rsidRPr="003B462F">
              <w:rPr>
                <w:b/>
                <w:sz w:val="23"/>
                <w:szCs w:val="23"/>
              </w:rPr>
              <w:lastRenderedPageBreak/>
              <w:t>Оборот розничной торговли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jc w:val="center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млн</w:t>
            </w:r>
            <w:proofErr w:type="gramStart"/>
            <w:r w:rsidRPr="003B462F">
              <w:rPr>
                <w:sz w:val="23"/>
                <w:szCs w:val="23"/>
              </w:rPr>
              <w:t>.р</w:t>
            </w:r>
            <w:proofErr w:type="gramEnd"/>
            <w:r w:rsidRPr="003B462F">
              <w:rPr>
                <w:sz w:val="23"/>
                <w:szCs w:val="23"/>
              </w:rPr>
              <w:t>ублей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6E4" w:rsidRDefault="008066E4" w:rsidP="000D1DB9">
            <w:pPr>
              <w:jc w:val="right"/>
            </w:pPr>
            <w:r w:rsidRPr="00340039">
              <w:rPr>
                <w:sz w:val="23"/>
                <w:szCs w:val="23"/>
                <w:lang w:val="en-US"/>
              </w:rPr>
              <w:t>x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в 2 раза</w:t>
            </w:r>
          </w:p>
        </w:tc>
      </w:tr>
      <w:tr w:rsidR="008066E4" w:rsidRPr="003B462F" w:rsidTr="000D1DB9">
        <w:tc>
          <w:tcPr>
            <w:tcW w:w="2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6E4" w:rsidRPr="003B462F" w:rsidRDefault="008066E4" w:rsidP="000D1DB9">
            <w:pPr>
              <w:pStyle w:val="a8"/>
              <w:spacing w:after="0" w:line="233" w:lineRule="auto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Объем платных услуг населению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jc w:val="center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млн</w:t>
            </w:r>
            <w:proofErr w:type="gramStart"/>
            <w:r w:rsidRPr="003B462F">
              <w:rPr>
                <w:sz w:val="23"/>
                <w:szCs w:val="23"/>
              </w:rPr>
              <w:t>.р</w:t>
            </w:r>
            <w:proofErr w:type="gramEnd"/>
            <w:r w:rsidRPr="003B462F">
              <w:rPr>
                <w:sz w:val="23"/>
                <w:szCs w:val="23"/>
              </w:rPr>
              <w:t>ублей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6E4" w:rsidRDefault="008066E4" w:rsidP="000D1DB9">
            <w:pPr>
              <w:jc w:val="right"/>
            </w:pPr>
            <w:r w:rsidRPr="00340039">
              <w:rPr>
                <w:sz w:val="23"/>
                <w:szCs w:val="23"/>
                <w:lang w:val="en-US"/>
              </w:rPr>
              <w:t>x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BD59F3" w:rsidRDefault="008066E4" w:rsidP="000D1DB9">
            <w:pPr>
              <w:pStyle w:val="a8"/>
              <w:spacing w:after="0"/>
              <w:ind w:right="57"/>
              <w:jc w:val="right"/>
              <w:rPr>
                <w:sz w:val="23"/>
                <w:szCs w:val="23"/>
              </w:rPr>
            </w:pPr>
            <w:r w:rsidRPr="00BD59F3">
              <w:rPr>
                <w:sz w:val="23"/>
                <w:szCs w:val="23"/>
              </w:rPr>
              <w:t>97%</w:t>
            </w:r>
          </w:p>
        </w:tc>
      </w:tr>
      <w:tr w:rsidR="008066E4" w:rsidRPr="003B462F" w:rsidTr="000D1DB9">
        <w:tc>
          <w:tcPr>
            <w:tcW w:w="2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6E4" w:rsidRPr="003B462F" w:rsidRDefault="008066E4" w:rsidP="000D1DB9">
            <w:pPr>
              <w:pStyle w:val="a8"/>
              <w:spacing w:after="0" w:line="233" w:lineRule="auto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Индекс потребительских цен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jc w:val="center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%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jc w:val="right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  <w:lang w:val="en-US"/>
              </w:rPr>
              <w:t>x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/>
              <w:ind w:right="57"/>
              <w:jc w:val="right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105,</w:t>
            </w:r>
            <w:r>
              <w:rPr>
                <w:sz w:val="23"/>
                <w:szCs w:val="23"/>
              </w:rPr>
              <w:t>7</w:t>
            </w:r>
          </w:p>
        </w:tc>
      </w:tr>
      <w:tr w:rsidR="008066E4" w:rsidRPr="003B462F" w:rsidTr="000D1DB9">
        <w:tc>
          <w:tcPr>
            <w:tcW w:w="2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6E4" w:rsidRPr="003B462F" w:rsidRDefault="008066E4" w:rsidP="000D1DB9">
            <w:pPr>
              <w:pStyle w:val="a8"/>
              <w:spacing w:after="0" w:line="233" w:lineRule="auto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Численность зарегистрированных безработных на 01.0</w:t>
            </w:r>
            <w:r>
              <w:rPr>
                <w:sz w:val="23"/>
                <w:szCs w:val="23"/>
              </w:rPr>
              <w:t>1</w:t>
            </w:r>
            <w:r w:rsidRPr="003B462F">
              <w:rPr>
                <w:sz w:val="23"/>
                <w:szCs w:val="23"/>
              </w:rPr>
              <w:t>.201</w:t>
            </w:r>
            <w:r>
              <w:rPr>
                <w:sz w:val="23"/>
                <w:szCs w:val="23"/>
              </w:rPr>
              <w:t>4</w:t>
            </w:r>
            <w:r w:rsidRPr="003B462F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jc w:val="center"/>
              <w:rPr>
                <w:sz w:val="23"/>
                <w:szCs w:val="23"/>
              </w:rPr>
            </w:pPr>
            <w:r w:rsidRPr="003B462F">
              <w:rPr>
                <w:sz w:val="23"/>
                <w:szCs w:val="23"/>
              </w:rPr>
              <w:t>человек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448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AD30A2" w:rsidRDefault="008066E4" w:rsidP="000D1DB9">
            <w:pPr>
              <w:pStyle w:val="a8"/>
              <w:spacing w:after="0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88,2</w:t>
            </w:r>
          </w:p>
        </w:tc>
      </w:tr>
      <w:tr w:rsidR="008066E4" w:rsidRPr="003B462F" w:rsidTr="000D1DB9">
        <w:tc>
          <w:tcPr>
            <w:tcW w:w="2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6E4" w:rsidRPr="00BD59F3" w:rsidRDefault="008066E4" w:rsidP="000D1DB9">
            <w:pPr>
              <w:pStyle w:val="a8"/>
              <w:spacing w:after="0" w:line="233" w:lineRule="auto"/>
              <w:rPr>
                <w:sz w:val="23"/>
                <w:szCs w:val="23"/>
              </w:rPr>
            </w:pPr>
            <w:r w:rsidRPr="00BD59F3">
              <w:rPr>
                <w:sz w:val="23"/>
                <w:szCs w:val="23"/>
              </w:rPr>
              <w:t>Уровень регистрируемой безработицы</w:t>
            </w:r>
          </w:p>
        </w:tc>
        <w:tc>
          <w:tcPr>
            <w:tcW w:w="8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Pr="003B462F" w:rsidRDefault="008066E4" w:rsidP="000D1DB9">
            <w:pPr>
              <w:pStyle w:val="a8"/>
              <w:spacing w:after="0" w:line="233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Default="008066E4" w:rsidP="000D1DB9">
            <w:pPr>
              <w:pStyle w:val="a8"/>
              <w:spacing w:after="0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3,7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66E4" w:rsidRDefault="008066E4" w:rsidP="000D1DB9">
            <w:pPr>
              <w:pStyle w:val="a8"/>
              <w:spacing w:after="0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88,9</w:t>
            </w:r>
          </w:p>
        </w:tc>
      </w:tr>
    </w:tbl>
    <w:p w:rsidR="008066E4" w:rsidRDefault="008066E4" w:rsidP="008066E4">
      <w:pPr>
        <w:rPr>
          <w:sz w:val="28"/>
          <w:szCs w:val="28"/>
        </w:rPr>
      </w:pPr>
    </w:p>
    <w:p w:rsidR="008066E4" w:rsidRPr="00A4467E" w:rsidRDefault="008066E4" w:rsidP="008066E4">
      <w:pPr>
        <w:pStyle w:val="a5"/>
        <w:ind w:firstLine="567"/>
        <w:jc w:val="both"/>
        <w:rPr>
          <w:sz w:val="28"/>
          <w:szCs w:val="28"/>
        </w:rPr>
      </w:pPr>
      <w:r w:rsidRPr="00A4467E">
        <w:rPr>
          <w:sz w:val="28"/>
          <w:szCs w:val="28"/>
        </w:rPr>
        <w:t xml:space="preserve">Оборот розничной торговли в 2013 год увеличился </w:t>
      </w:r>
      <w:r>
        <w:rPr>
          <w:sz w:val="28"/>
          <w:szCs w:val="28"/>
        </w:rPr>
        <w:t xml:space="preserve">в </w:t>
      </w:r>
      <w:r w:rsidRPr="001F594D">
        <w:rPr>
          <w:b/>
          <w:sz w:val="28"/>
          <w:szCs w:val="28"/>
        </w:rPr>
        <w:t>2 раза</w:t>
      </w:r>
      <w:r>
        <w:rPr>
          <w:sz w:val="28"/>
          <w:szCs w:val="28"/>
        </w:rPr>
        <w:t xml:space="preserve"> по сравнению с 2012 годом</w:t>
      </w:r>
      <w:r w:rsidRPr="00A4467E">
        <w:rPr>
          <w:sz w:val="28"/>
          <w:szCs w:val="28"/>
        </w:rPr>
        <w:t>. Это и свидетельство роста покупательской способности населения, и индикатор развития малого и среднего бизнеса.</w:t>
      </w:r>
    </w:p>
    <w:p w:rsidR="008066E4" w:rsidRPr="001F594D" w:rsidRDefault="008066E4" w:rsidP="008066E4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Средняя заработная плата </w:t>
      </w:r>
      <w:r w:rsidRPr="00A4467E">
        <w:rPr>
          <w:sz w:val="28"/>
          <w:szCs w:val="28"/>
        </w:rPr>
        <w:t xml:space="preserve"> выросла </w:t>
      </w:r>
      <w:r>
        <w:rPr>
          <w:i/>
          <w:sz w:val="28"/>
          <w:szCs w:val="28"/>
        </w:rPr>
        <w:t>почти  </w:t>
      </w:r>
      <w:r w:rsidRPr="00BC0C4C">
        <w:rPr>
          <w:sz w:val="28"/>
          <w:szCs w:val="28"/>
        </w:rPr>
        <w:t>на 18%</w:t>
      </w:r>
      <w:r w:rsidRPr="00A4467E">
        <w:rPr>
          <w:sz w:val="28"/>
          <w:szCs w:val="28"/>
        </w:rPr>
        <w:t xml:space="preserve"> и подошла к уровню</w:t>
      </w:r>
      <w:r w:rsidRPr="008B2F25">
        <w:rPr>
          <w:i/>
          <w:sz w:val="28"/>
          <w:szCs w:val="28"/>
        </w:rPr>
        <w:t xml:space="preserve"> </w:t>
      </w:r>
      <w:r w:rsidRPr="00BC0C4C">
        <w:rPr>
          <w:sz w:val="28"/>
          <w:szCs w:val="28"/>
        </w:rPr>
        <w:t>18, 34</w:t>
      </w:r>
      <w:r w:rsidRPr="00A4467E">
        <w:rPr>
          <w:sz w:val="28"/>
          <w:szCs w:val="28"/>
        </w:rPr>
        <w:t xml:space="preserve"> т</w:t>
      </w:r>
      <w:r>
        <w:rPr>
          <w:sz w:val="28"/>
          <w:szCs w:val="28"/>
        </w:rPr>
        <w:t>ысячи рублей</w:t>
      </w:r>
      <w:r w:rsidRPr="00A4467E">
        <w:rPr>
          <w:sz w:val="28"/>
          <w:szCs w:val="28"/>
        </w:rPr>
        <w:t xml:space="preserve">. </w:t>
      </w:r>
      <w:bookmarkEnd w:id="7"/>
      <w:bookmarkEnd w:id="8"/>
    </w:p>
    <w:p w:rsidR="008066E4" w:rsidRPr="00BC0C4C" w:rsidRDefault="008066E4" w:rsidP="008066E4">
      <w:pPr>
        <w:widowControl w:val="0"/>
        <w:tabs>
          <w:tab w:val="left" w:pos="720"/>
        </w:tabs>
        <w:spacing w:line="340" w:lineRule="exact"/>
        <w:ind w:firstLine="72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C0C4C">
        <w:rPr>
          <w:rFonts w:ascii="Times New Roman" w:hAnsi="Times New Roman" w:cs="Times New Roman"/>
          <w:spacing w:val="-1"/>
          <w:sz w:val="28"/>
          <w:szCs w:val="28"/>
        </w:rPr>
        <w:t xml:space="preserve">В 2013 году на территории округа  функционировало 139 предприятий розничной торговли с торговой площадью порядка  14,0тыс. кв. метров. В прошедшем году открыто  5 объектов торговли, в т.ч. открыт магазин в р. Минка. </w:t>
      </w:r>
    </w:p>
    <w:bookmarkEnd w:id="9"/>
    <w:p w:rsidR="008066E4" w:rsidRPr="00665A51" w:rsidRDefault="008066E4" w:rsidP="008066E4">
      <w:pPr>
        <w:widowControl w:val="0"/>
        <w:tabs>
          <w:tab w:val="left" w:pos="720"/>
        </w:tabs>
        <w:spacing w:line="340" w:lineRule="exact"/>
        <w:ind w:firstLine="720"/>
        <w:jc w:val="both"/>
        <w:rPr>
          <w:rFonts w:ascii="Times New Roman" w:hAnsi="Times New Roman" w:cs="Times New Roman"/>
          <w:spacing w:val="-1"/>
          <w:sz w:val="28"/>
          <w:szCs w:val="28"/>
          <w:highlight w:val="yellow"/>
        </w:rPr>
      </w:pPr>
      <w:r w:rsidRPr="00665A51">
        <w:rPr>
          <w:rFonts w:ascii="Times New Roman" w:hAnsi="Times New Roman" w:cs="Times New Roman"/>
          <w:b/>
          <w:spacing w:val="-1"/>
          <w:sz w:val="28"/>
          <w:szCs w:val="28"/>
        </w:rPr>
        <w:t>Объём платных услуг населению по крупным и средним</w:t>
      </w:r>
      <w:r w:rsidRPr="00665A51">
        <w:rPr>
          <w:rFonts w:ascii="Times New Roman" w:hAnsi="Times New Roman" w:cs="Times New Roman"/>
          <w:spacing w:val="-1"/>
          <w:sz w:val="28"/>
          <w:szCs w:val="28"/>
        </w:rPr>
        <w:t xml:space="preserve"> организациям 2013 году остался на  уровне прошлого периода, в сфере  бытовых услуг увеличился на 40,0% по сравнению с уровнем 2012 года.</w:t>
      </w:r>
    </w:p>
    <w:p w:rsidR="008066E4" w:rsidRPr="00665A51" w:rsidRDefault="008066E4" w:rsidP="008066E4">
      <w:pPr>
        <w:spacing w:line="340" w:lineRule="exact"/>
        <w:ind w:firstLine="72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65A51">
        <w:rPr>
          <w:rFonts w:ascii="Times New Roman" w:hAnsi="Times New Roman" w:cs="Times New Roman"/>
          <w:spacing w:val="-1"/>
          <w:sz w:val="28"/>
          <w:szCs w:val="28"/>
        </w:rPr>
        <w:t xml:space="preserve">В бытовом обслуживании населения приоритетно развиваются услуги парикмахерских и  автосервиса, в текущем году открыта новая  парикмахерская «Студия красоты». </w:t>
      </w:r>
    </w:p>
    <w:p w:rsidR="008066E4" w:rsidRPr="00665A51" w:rsidRDefault="008066E4" w:rsidP="008066E4">
      <w:pPr>
        <w:widowControl w:val="0"/>
        <w:tabs>
          <w:tab w:val="left" w:pos="720"/>
        </w:tabs>
        <w:spacing w:line="340" w:lineRule="exact"/>
        <w:ind w:firstLine="72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bookmarkStart w:id="14" w:name="_Toc315425318"/>
      <w:bookmarkStart w:id="15" w:name="_Toc347494832"/>
      <w:bookmarkStart w:id="16" w:name="_Toc347820613"/>
      <w:r w:rsidRPr="00665A51">
        <w:rPr>
          <w:rFonts w:ascii="Times New Roman" w:hAnsi="Times New Roman" w:cs="Times New Roman"/>
          <w:spacing w:val="-1"/>
          <w:sz w:val="28"/>
          <w:szCs w:val="28"/>
        </w:rPr>
        <w:t xml:space="preserve">Развиваются услуги общественного питания, их объем в 2013 году по крупным и средним организациям увеличился </w:t>
      </w:r>
      <w:r w:rsidRPr="00665A51">
        <w:rPr>
          <w:rFonts w:ascii="Times New Roman" w:hAnsi="Times New Roman" w:cs="Times New Roman"/>
          <w:b/>
          <w:spacing w:val="-1"/>
          <w:sz w:val="28"/>
          <w:szCs w:val="28"/>
        </w:rPr>
        <w:t>в 3 раза</w:t>
      </w:r>
      <w:r w:rsidRPr="00665A51">
        <w:rPr>
          <w:rFonts w:ascii="Times New Roman" w:hAnsi="Times New Roman" w:cs="Times New Roman"/>
          <w:spacing w:val="-1"/>
          <w:sz w:val="28"/>
          <w:szCs w:val="28"/>
        </w:rPr>
        <w:t xml:space="preserve"> , в округе функционировало  10 кафе,2 столовых,1 магазин «Кулинария» (количество посадочных мест – 834), открыто 2 новых кафе в городе и одна столовая в </w:t>
      </w:r>
      <w:proofErr w:type="spellStart"/>
      <w:r w:rsidRPr="00665A51">
        <w:rPr>
          <w:rFonts w:ascii="Times New Roman" w:hAnsi="Times New Roman" w:cs="Times New Roman"/>
          <w:spacing w:val="-1"/>
          <w:sz w:val="28"/>
          <w:szCs w:val="28"/>
        </w:rPr>
        <w:t>с</w:t>
      </w:r>
      <w:proofErr w:type="gramStart"/>
      <w:r w:rsidRPr="00665A51">
        <w:rPr>
          <w:rFonts w:ascii="Times New Roman" w:hAnsi="Times New Roman" w:cs="Times New Roman"/>
          <w:spacing w:val="-1"/>
          <w:sz w:val="28"/>
          <w:szCs w:val="28"/>
        </w:rPr>
        <w:t>.Т</w:t>
      </w:r>
      <w:proofErr w:type="gramEnd"/>
      <w:r w:rsidRPr="00665A51">
        <w:rPr>
          <w:rFonts w:ascii="Times New Roman" w:hAnsi="Times New Roman" w:cs="Times New Roman"/>
          <w:spacing w:val="-1"/>
          <w:sz w:val="28"/>
          <w:szCs w:val="28"/>
        </w:rPr>
        <w:t>юбелясс</w:t>
      </w:r>
      <w:proofErr w:type="spellEnd"/>
      <w:r w:rsidRPr="00665A51">
        <w:rPr>
          <w:rFonts w:ascii="Times New Roman" w:hAnsi="Times New Roman" w:cs="Times New Roman"/>
          <w:spacing w:val="-1"/>
          <w:sz w:val="28"/>
          <w:szCs w:val="28"/>
        </w:rPr>
        <w:t xml:space="preserve">  на 156 посадочных мест. </w:t>
      </w:r>
    </w:p>
    <w:p w:rsidR="008066E4" w:rsidRPr="000937A9" w:rsidRDefault="008066E4" w:rsidP="008066E4">
      <w:pPr>
        <w:pStyle w:val="3"/>
        <w:spacing w:before="360" w:after="120"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937A9">
        <w:rPr>
          <w:rFonts w:ascii="Times New Roman" w:hAnsi="Times New Roman" w:cs="Times New Roman"/>
          <w:sz w:val="28"/>
          <w:szCs w:val="28"/>
        </w:rPr>
        <w:t>Демография</w:t>
      </w:r>
      <w:bookmarkEnd w:id="14"/>
      <w:bookmarkEnd w:id="15"/>
      <w:bookmarkEnd w:id="16"/>
    </w:p>
    <w:p w:rsidR="008066E4" w:rsidRPr="00665A51" w:rsidRDefault="008066E4" w:rsidP="008066E4">
      <w:pPr>
        <w:ind w:right="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noProof/>
          <w:sz w:val="28"/>
          <w:szCs w:val="28"/>
        </w:rPr>
        <w:t>В 2013 году число</w:t>
      </w:r>
      <w:r w:rsidRPr="00665A51">
        <w:rPr>
          <w:rFonts w:ascii="Times New Roman" w:hAnsi="Times New Roman" w:cs="Times New Roman"/>
          <w:b/>
          <w:noProof/>
          <w:sz w:val="28"/>
          <w:szCs w:val="28"/>
        </w:rPr>
        <w:t xml:space="preserve"> родившихся</w:t>
      </w:r>
      <w:r w:rsidRPr="00665A51">
        <w:rPr>
          <w:rFonts w:ascii="Times New Roman" w:hAnsi="Times New Roman" w:cs="Times New Roman"/>
          <w:noProof/>
          <w:sz w:val="28"/>
          <w:szCs w:val="28"/>
        </w:rPr>
        <w:t xml:space="preserve"> составило </w:t>
      </w:r>
      <w:r w:rsidRPr="00665A51">
        <w:rPr>
          <w:rFonts w:ascii="Times New Roman" w:hAnsi="Times New Roman" w:cs="Times New Roman"/>
          <w:b/>
          <w:noProof/>
          <w:sz w:val="28"/>
          <w:szCs w:val="28"/>
        </w:rPr>
        <w:t>374</w:t>
      </w:r>
      <w:r w:rsidRPr="00665A51">
        <w:rPr>
          <w:rFonts w:ascii="Times New Roman" w:hAnsi="Times New Roman" w:cs="Times New Roman"/>
          <w:noProof/>
          <w:sz w:val="28"/>
          <w:szCs w:val="28"/>
        </w:rPr>
        <w:t xml:space="preserve"> (</w:t>
      </w:r>
      <w:r w:rsidRPr="00665A51">
        <w:rPr>
          <w:rFonts w:ascii="Times New Roman" w:hAnsi="Times New Roman" w:cs="Times New Roman"/>
          <w:b/>
          <w:noProof/>
          <w:sz w:val="28"/>
          <w:szCs w:val="28"/>
        </w:rPr>
        <w:t>на</w:t>
      </w:r>
      <w:r w:rsidRPr="00665A51">
        <w:rPr>
          <w:rFonts w:ascii="Times New Roman" w:hAnsi="Times New Roman" w:cs="Times New Roman"/>
          <w:noProof/>
          <w:sz w:val="28"/>
          <w:szCs w:val="28"/>
        </w:rPr>
        <w:t xml:space="preserve"> 22</w:t>
      </w:r>
      <w:r w:rsidRPr="00665A51">
        <w:rPr>
          <w:rFonts w:ascii="Times New Roman" w:hAnsi="Times New Roman" w:cs="Times New Roman"/>
          <w:b/>
          <w:noProof/>
          <w:sz w:val="28"/>
          <w:szCs w:val="28"/>
        </w:rPr>
        <w:t xml:space="preserve"> человека</w:t>
      </w:r>
      <w:r w:rsidRPr="00665A5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665A51">
        <w:rPr>
          <w:rFonts w:ascii="Times New Roman" w:hAnsi="Times New Roman" w:cs="Times New Roman"/>
          <w:b/>
          <w:noProof/>
          <w:sz w:val="28"/>
          <w:szCs w:val="28"/>
        </w:rPr>
        <w:t>больше</w:t>
      </w:r>
      <w:r w:rsidRPr="00665A51">
        <w:rPr>
          <w:rFonts w:ascii="Times New Roman" w:hAnsi="Times New Roman" w:cs="Times New Roman"/>
          <w:noProof/>
          <w:sz w:val="28"/>
          <w:szCs w:val="28"/>
        </w:rPr>
        <w:t xml:space="preserve">, чем в 2012 году), </w:t>
      </w:r>
      <w:r w:rsidRPr="00665A51">
        <w:rPr>
          <w:rFonts w:ascii="Times New Roman" w:hAnsi="Times New Roman" w:cs="Times New Roman"/>
          <w:b/>
          <w:noProof/>
          <w:sz w:val="28"/>
          <w:szCs w:val="28"/>
        </w:rPr>
        <w:t>число</w:t>
      </w:r>
      <w:r w:rsidRPr="00665A5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665A51">
        <w:rPr>
          <w:rFonts w:ascii="Times New Roman" w:hAnsi="Times New Roman" w:cs="Times New Roman"/>
          <w:b/>
          <w:noProof/>
          <w:sz w:val="28"/>
          <w:szCs w:val="28"/>
        </w:rPr>
        <w:t>умерших – 417 человек</w:t>
      </w:r>
      <w:r w:rsidRPr="00665A51">
        <w:rPr>
          <w:rFonts w:ascii="Times New Roman" w:hAnsi="Times New Roman" w:cs="Times New Roman"/>
          <w:noProof/>
          <w:sz w:val="28"/>
          <w:szCs w:val="28"/>
        </w:rPr>
        <w:t>.</w:t>
      </w:r>
      <w:r w:rsidRPr="00665A51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:rsidR="008066E4" w:rsidRPr="008066E4" w:rsidRDefault="008066E4" w:rsidP="008066E4">
      <w:pPr>
        <w:ind w:right="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lastRenderedPageBreak/>
        <w:t>По прежнему сальдо родившихся и умерших продолжает оставаться отрицательным (-)43 человек, т.е. наблюдается естественная убыль населения.</w:t>
      </w:r>
    </w:p>
    <w:p w:rsidR="008066E4" w:rsidRDefault="008066E4" w:rsidP="008066E4">
      <w:pPr>
        <w:pStyle w:val="31"/>
        <w:spacing w:after="0"/>
        <w:ind w:left="0" w:firstLine="709"/>
        <w:jc w:val="both"/>
        <w:rPr>
          <w:sz w:val="28"/>
          <w:szCs w:val="28"/>
        </w:rPr>
      </w:pPr>
      <w:bookmarkStart w:id="17" w:name="_GoBack"/>
      <w:bookmarkEnd w:id="17"/>
    </w:p>
    <w:p w:rsidR="008066E4" w:rsidRDefault="008066E4" w:rsidP="008066E4">
      <w:pPr>
        <w:pStyle w:val="3"/>
        <w:widowControl w:val="0"/>
        <w:spacing w:before="0" w:after="0" w:line="340" w:lineRule="exact"/>
        <w:rPr>
          <w:rFonts w:ascii="Times New Roman" w:hAnsi="Times New Roman" w:cs="Times New Roman"/>
          <w:sz w:val="28"/>
          <w:szCs w:val="28"/>
        </w:rPr>
      </w:pPr>
      <w:bookmarkStart w:id="18" w:name="_Toc347494840"/>
      <w:bookmarkStart w:id="19" w:name="_Toc347820621"/>
    </w:p>
    <w:p w:rsidR="008066E4" w:rsidRDefault="008066E4" w:rsidP="008066E4">
      <w:pPr>
        <w:pStyle w:val="3"/>
        <w:widowControl w:val="0"/>
        <w:spacing w:before="0" w:after="0"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37E34">
        <w:rPr>
          <w:rFonts w:ascii="Times New Roman" w:hAnsi="Times New Roman" w:cs="Times New Roman"/>
          <w:sz w:val="28"/>
          <w:szCs w:val="28"/>
        </w:rPr>
        <w:t>Малый и средний бизнес</w:t>
      </w:r>
    </w:p>
    <w:p w:rsidR="008066E4" w:rsidRPr="00537E34" w:rsidRDefault="008066E4" w:rsidP="008066E4"/>
    <w:p w:rsidR="008066E4" w:rsidRDefault="008066E4" w:rsidP="008066E4">
      <w:pPr>
        <w:pStyle w:val="Style1"/>
        <w:spacing w:line="340" w:lineRule="exact"/>
        <w:ind w:firstLine="720"/>
        <w:jc w:val="both"/>
        <w:rPr>
          <w:sz w:val="28"/>
          <w:szCs w:val="28"/>
        </w:rPr>
      </w:pPr>
      <w:r w:rsidRPr="00D852A0">
        <w:rPr>
          <w:sz w:val="28"/>
          <w:szCs w:val="28"/>
        </w:rPr>
        <w:t xml:space="preserve">В 2013 году на реализацию системных мероприятий программы Развития малого и среднего предпринимательства в Усть-Катавском городском округе на 2012-2014 </w:t>
      </w:r>
      <w:r>
        <w:rPr>
          <w:sz w:val="28"/>
          <w:szCs w:val="28"/>
        </w:rPr>
        <w:t>годы направлено  3,0 млн. руб.</w:t>
      </w:r>
      <w:r w:rsidRPr="00D852A0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9E391F">
        <w:rPr>
          <w:sz w:val="28"/>
          <w:szCs w:val="28"/>
        </w:rPr>
        <w:t xml:space="preserve">из </w:t>
      </w:r>
      <w:r>
        <w:rPr>
          <w:sz w:val="28"/>
          <w:szCs w:val="28"/>
        </w:rPr>
        <w:t>ОБ</w:t>
      </w:r>
      <w:r w:rsidRPr="00DA14CC">
        <w:rPr>
          <w:sz w:val="28"/>
          <w:szCs w:val="28"/>
        </w:rPr>
        <w:t xml:space="preserve"> - </w:t>
      </w:r>
      <w:r>
        <w:rPr>
          <w:sz w:val="28"/>
          <w:szCs w:val="28"/>
        </w:rPr>
        <w:t>2</w:t>
      </w:r>
      <w:r w:rsidRPr="00DA14CC">
        <w:rPr>
          <w:sz w:val="28"/>
          <w:szCs w:val="28"/>
        </w:rPr>
        <w:t>,</w:t>
      </w:r>
      <w:r>
        <w:rPr>
          <w:sz w:val="28"/>
          <w:szCs w:val="28"/>
        </w:rPr>
        <w:t>5 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 из   МБ</w:t>
      </w:r>
      <w:r w:rsidRPr="00DA14CC">
        <w:rPr>
          <w:sz w:val="28"/>
          <w:szCs w:val="28"/>
        </w:rPr>
        <w:t xml:space="preserve">   -  0,</w:t>
      </w:r>
      <w:r>
        <w:rPr>
          <w:sz w:val="28"/>
          <w:szCs w:val="28"/>
        </w:rPr>
        <w:t>5</w:t>
      </w:r>
      <w:r w:rsidRPr="00DA14CC">
        <w:rPr>
          <w:sz w:val="28"/>
          <w:szCs w:val="28"/>
        </w:rPr>
        <w:t xml:space="preserve"> млн.руб.</w:t>
      </w:r>
      <w:r>
        <w:rPr>
          <w:sz w:val="28"/>
          <w:szCs w:val="28"/>
        </w:rPr>
        <w:t xml:space="preserve">) </w:t>
      </w:r>
    </w:p>
    <w:p w:rsidR="008066E4" w:rsidRPr="00D175B8" w:rsidRDefault="008066E4" w:rsidP="008066E4">
      <w:pPr>
        <w:pStyle w:val="Style1"/>
        <w:spacing w:line="340" w:lineRule="exact"/>
        <w:ind w:firstLine="720"/>
        <w:jc w:val="both"/>
        <w:rPr>
          <w:sz w:val="28"/>
          <w:szCs w:val="28"/>
        </w:rPr>
      </w:pPr>
      <w:r w:rsidRPr="00D175B8">
        <w:rPr>
          <w:sz w:val="28"/>
          <w:szCs w:val="28"/>
        </w:rPr>
        <w:t>В целях оказания</w:t>
      </w:r>
      <w:r w:rsidRPr="00D175B8">
        <w:rPr>
          <w:b/>
          <w:bCs/>
          <w:sz w:val="28"/>
          <w:szCs w:val="28"/>
        </w:rPr>
        <w:t xml:space="preserve"> имущественной поддержки </w:t>
      </w:r>
      <w:r w:rsidRPr="00D175B8">
        <w:rPr>
          <w:sz w:val="28"/>
          <w:szCs w:val="28"/>
        </w:rPr>
        <w:t>бизнесу  утвержден Перечень муниципального имущества для предоставления в аренду предпринимателям, включающий 12 объектов общей площадью 1242 кв. м.</w:t>
      </w:r>
    </w:p>
    <w:p w:rsidR="008066E4" w:rsidRPr="00BF6128" w:rsidRDefault="008066E4" w:rsidP="008066E4">
      <w:pPr>
        <w:pStyle w:val="Style1"/>
        <w:widowControl/>
        <w:spacing w:line="340" w:lineRule="exact"/>
        <w:ind w:firstLine="720"/>
        <w:jc w:val="both"/>
      </w:pPr>
      <w:r w:rsidRPr="00D175B8">
        <w:rPr>
          <w:sz w:val="28"/>
          <w:szCs w:val="28"/>
        </w:rPr>
        <w:t>В рамках «льготной приватизации» СМП подано 15 заявок на выкуп арендуемых   муниципальных помещений. В отношении 10 объектов были приняты положительные решения о приватизации. Из них уже выкуплено в собственность предпринимателей (заключены договоры купли-продажи) 10 помещений общей площадью 1417,1 кв.м.</w:t>
      </w:r>
      <w:r w:rsidRPr="00B64640">
        <w:rPr>
          <w:sz w:val="28"/>
          <w:szCs w:val="28"/>
        </w:rPr>
        <w:t xml:space="preserve"> </w:t>
      </w:r>
    </w:p>
    <w:p w:rsidR="008066E4" w:rsidRPr="00847289" w:rsidRDefault="008066E4" w:rsidP="008066E4">
      <w:pPr>
        <w:pStyle w:val="Style1"/>
        <w:widowControl/>
        <w:spacing w:line="340" w:lineRule="exact"/>
        <w:ind w:firstLine="72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Pr="00847289">
        <w:rPr>
          <w:b/>
          <w:bCs/>
          <w:color w:val="000000"/>
          <w:sz w:val="28"/>
          <w:szCs w:val="28"/>
        </w:rPr>
        <w:t xml:space="preserve">Финансовая поддержка </w:t>
      </w:r>
      <w:r>
        <w:rPr>
          <w:sz w:val="28"/>
          <w:szCs w:val="28"/>
        </w:rPr>
        <w:t>–</w:t>
      </w:r>
      <w:r w:rsidRPr="00847289">
        <w:rPr>
          <w:color w:val="000000"/>
          <w:sz w:val="28"/>
          <w:szCs w:val="28"/>
        </w:rPr>
        <w:t xml:space="preserve"> это наиболее востребованная предпринимателями форма поддержки.</w:t>
      </w:r>
    </w:p>
    <w:p w:rsidR="008066E4" w:rsidRPr="00665A51" w:rsidRDefault="008066E4" w:rsidP="008066E4">
      <w:pPr>
        <w:pStyle w:val="Style1"/>
        <w:widowControl/>
        <w:spacing w:line="340" w:lineRule="exact"/>
        <w:ind w:firstLine="720"/>
        <w:jc w:val="both"/>
        <w:rPr>
          <w:color w:val="000000"/>
          <w:sz w:val="28"/>
          <w:szCs w:val="28"/>
        </w:rPr>
      </w:pPr>
      <w:r w:rsidRPr="00847289">
        <w:rPr>
          <w:color w:val="000000"/>
          <w:sz w:val="28"/>
          <w:szCs w:val="28"/>
        </w:rPr>
        <w:t>В 201</w:t>
      </w:r>
      <w:r>
        <w:rPr>
          <w:color w:val="000000"/>
          <w:sz w:val="28"/>
          <w:szCs w:val="28"/>
        </w:rPr>
        <w:t>3</w:t>
      </w:r>
      <w:r w:rsidRPr="00847289">
        <w:rPr>
          <w:color w:val="000000"/>
          <w:sz w:val="28"/>
          <w:szCs w:val="28"/>
        </w:rPr>
        <w:t xml:space="preserve"> году за счет средств</w:t>
      </w:r>
      <w:r>
        <w:rPr>
          <w:color w:val="000000"/>
          <w:sz w:val="28"/>
          <w:szCs w:val="28"/>
        </w:rPr>
        <w:t xml:space="preserve"> областного и местного бюджетов</w:t>
      </w:r>
      <w:r w:rsidRPr="0084728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17</w:t>
      </w:r>
      <w:r w:rsidRPr="00847289">
        <w:rPr>
          <w:color w:val="000000"/>
          <w:sz w:val="28"/>
          <w:szCs w:val="28"/>
        </w:rPr>
        <w:t xml:space="preserve"> СМСП </w:t>
      </w:r>
      <w:r w:rsidRPr="00FD1847">
        <w:rPr>
          <w:color w:val="000000"/>
          <w:sz w:val="28"/>
          <w:szCs w:val="28"/>
        </w:rPr>
        <w:t>предоставлены субсидии</w:t>
      </w:r>
      <w:r w:rsidRPr="00847289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>3,0 млн. рублей</w:t>
      </w:r>
      <w:proofErr w:type="gramStart"/>
      <w:r>
        <w:rPr>
          <w:color w:val="000000"/>
          <w:sz w:val="28"/>
          <w:szCs w:val="28"/>
        </w:rPr>
        <w:t>.</w:t>
      </w:r>
      <w:r w:rsidRPr="00DA14C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8066E4" w:rsidRPr="00BC0C4C" w:rsidRDefault="008066E4" w:rsidP="008066E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 xml:space="preserve">Освоено частных инвестиций по мероприятиям проектов малого бизнеса </w:t>
      </w:r>
      <w:r w:rsidRPr="00BC0C4C">
        <w:rPr>
          <w:rFonts w:ascii="Times New Roman" w:hAnsi="Times New Roman" w:cs="Times New Roman"/>
          <w:sz w:val="28"/>
          <w:szCs w:val="28"/>
        </w:rPr>
        <w:t>в сумме 35,0 млн</w:t>
      </w:r>
      <w:proofErr w:type="gramStart"/>
      <w:r w:rsidRPr="00BC0C4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C0C4C">
        <w:rPr>
          <w:rFonts w:ascii="Times New Roman" w:hAnsi="Times New Roman" w:cs="Times New Roman"/>
          <w:sz w:val="28"/>
          <w:szCs w:val="28"/>
        </w:rPr>
        <w:t xml:space="preserve">уб. по следующим направлениям: </w:t>
      </w:r>
    </w:p>
    <w:p w:rsidR="008066E4" w:rsidRPr="00BC0C4C" w:rsidRDefault="00BC0C4C" w:rsidP="008066E4">
      <w:pPr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0C4C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слайд 6</w:t>
      </w:r>
      <w:r w:rsidRPr="00BC0C4C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8066E4" w:rsidRPr="00DF29AE" w:rsidRDefault="008066E4" w:rsidP="008066E4">
      <w:pPr>
        <w:pStyle w:val="ad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b/>
          <w:i/>
          <w:sz w:val="28"/>
          <w:szCs w:val="28"/>
        </w:rPr>
        <w:t>расширение производства и создание новых организаций в сфере информационных технологий</w:t>
      </w:r>
      <w:r w:rsidRPr="00DF29AE">
        <w:rPr>
          <w:rFonts w:ascii="Times New Roman" w:hAnsi="Times New Roman" w:cs="Times New Roman"/>
          <w:i/>
          <w:sz w:val="28"/>
          <w:szCs w:val="28"/>
        </w:rPr>
        <w:t xml:space="preserve"> (модернизация информационной сети «Интернет», приобретение оборудования для автоматизации телевещания),</w:t>
      </w:r>
    </w:p>
    <w:p w:rsidR="008066E4" w:rsidRPr="00DF29AE" w:rsidRDefault="008066E4" w:rsidP="008066E4">
      <w:pPr>
        <w:pStyle w:val="ad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b/>
          <w:i/>
          <w:sz w:val="28"/>
          <w:szCs w:val="28"/>
        </w:rPr>
        <w:t xml:space="preserve">строительство и открытие новых объектов городского сервиса </w:t>
      </w:r>
      <w:r w:rsidRPr="00DF29AE">
        <w:rPr>
          <w:rFonts w:ascii="Times New Roman" w:hAnsi="Times New Roman" w:cs="Times New Roman"/>
          <w:i/>
          <w:sz w:val="28"/>
          <w:szCs w:val="28"/>
        </w:rPr>
        <w:t xml:space="preserve">(приобретение, технологического оборудования для кафе, парикмахерской), </w:t>
      </w:r>
    </w:p>
    <w:p w:rsidR="008066E4" w:rsidRPr="00DF29AE" w:rsidRDefault="008066E4" w:rsidP="008066E4">
      <w:pPr>
        <w:pStyle w:val="ad"/>
        <w:numPr>
          <w:ilvl w:val="0"/>
          <w:numId w:val="8"/>
        </w:numPr>
        <w:jc w:val="both"/>
        <w:rPr>
          <w:rFonts w:ascii="Times New Roman" w:hAnsi="Times New Roman" w:cs="Times New Roman"/>
          <w:i/>
        </w:rPr>
      </w:pPr>
      <w:r w:rsidRPr="00DF29AE">
        <w:rPr>
          <w:rFonts w:ascii="Times New Roman" w:hAnsi="Times New Roman" w:cs="Times New Roman"/>
          <w:b/>
          <w:i/>
          <w:sz w:val="28"/>
          <w:szCs w:val="28"/>
        </w:rPr>
        <w:t>расширение, строительство  и открытие новых объектов придорожного сервиса</w:t>
      </w:r>
      <w:r w:rsidRPr="00DF29AE">
        <w:rPr>
          <w:rFonts w:ascii="Times New Roman" w:hAnsi="Times New Roman" w:cs="Times New Roman"/>
          <w:i/>
          <w:sz w:val="28"/>
          <w:szCs w:val="28"/>
        </w:rPr>
        <w:t xml:space="preserve"> (приобретение газового отопительного оборудования),</w:t>
      </w:r>
      <w:r w:rsidRPr="00DF29AE">
        <w:rPr>
          <w:rFonts w:ascii="Times New Roman" w:hAnsi="Times New Roman" w:cs="Times New Roman"/>
          <w:i/>
        </w:rPr>
        <w:t xml:space="preserve"> </w:t>
      </w:r>
    </w:p>
    <w:p w:rsidR="008066E4" w:rsidRPr="00DF29AE" w:rsidRDefault="008066E4" w:rsidP="008066E4">
      <w:pPr>
        <w:pStyle w:val="ad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b/>
          <w:i/>
          <w:sz w:val="28"/>
          <w:szCs w:val="28"/>
        </w:rPr>
        <w:t>расширение производства и создание новых предприятий в сфере производства продуктов питания</w:t>
      </w:r>
      <w:r w:rsidRPr="00DF29AE">
        <w:rPr>
          <w:rFonts w:ascii="Times New Roman" w:hAnsi="Times New Roman" w:cs="Times New Roman"/>
          <w:i/>
          <w:sz w:val="28"/>
          <w:szCs w:val="28"/>
        </w:rPr>
        <w:t xml:space="preserve"> (приобретение </w:t>
      </w:r>
      <w:r w:rsidRPr="00DF29A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ротационной печи, сельскохозяйственной техники, строительство мини-фермы), </w:t>
      </w:r>
    </w:p>
    <w:p w:rsidR="008066E4" w:rsidRPr="00DF29AE" w:rsidRDefault="008066E4" w:rsidP="008066E4">
      <w:pPr>
        <w:pStyle w:val="ad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b/>
          <w:i/>
          <w:sz w:val="28"/>
          <w:szCs w:val="28"/>
        </w:rPr>
        <w:t xml:space="preserve">расширение производства и открытие новых предприятий и организаций </w:t>
      </w:r>
      <w:r w:rsidRPr="00DF29AE">
        <w:rPr>
          <w:rFonts w:ascii="Times New Roman" w:hAnsi="Times New Roman" w:cs="Times New Roman"/>
          <w:i/>
          <w:sz w:val="28"/>
          <w:szCs w:val="28"/>
        </w:rPr>
        <w:t xml:space="preserve">(приобретение техники, дробильно-измельчительного станка). </w:t>
      </w:r>
    </w:p>
    <w:p w:rsidR="008066E4" w:rsidRDefault="008066E4" w:rsidP="008066E4">
      <w:pPr>
        <w:pStyle w:val="Style1"/>
        <w:widowControl/>
        <w:spacing w:line="340" w:lineRule="exact"/>
        <w:ind w:firstLine="708"/>
        <w:jc w:val="both"/>
        <w:rPr>
          <w:color w:val="000000"/>
          <w:sz w:val="28"/>
          <w:szCs w:val="28"/>
        </w:rPr>
      </w:pPr>
      <w:r w:rsidRPr="00DA26C9">
        <w:rPr>
          <w:color w:val="000000"/>
          <w:sz w:val="28"/>
          <w:szCs w:val="28"/>
        </w:rPr>
        <w:t>В результате реализации предпринимательских проектов, получивших финансовую поддержку, планируется создать 5</w:t>
      </w:r>
      <w:r>
        <w:rPr>
          <w:color w:val="000000"/>
          <w:sz w:val="28"/>
          <w:szCs w:val="28"/>
        </w:rPr>
        <w:t>9</w:t>
      </w:r>
      <w:r w:rsidRPr="00DA26C9">
        <w:rPr>
          <w:color w:val="000000"/>
          <w:sz w:val="28"/>
          <w:szCs w:val="28"/>
        </w:rPr>
        <w:t xml:space="preserve"> новых и сохранить – порядка 1</w:t>
      </w:r>
      <w:r>
        <w:rPr>
          <w:color w:val="000000"/>
          <w:sz w:val="28"/>
          <w:szCs w:val="28"/>
        </w:rPr>
        <w:t>47</w:t>
      </w:r>
      <w:r w:rsidRPr="00DA26C9">
        <w:rPr>
          <w:color w:val="000000"/>
          <w:sz w:val="28"/>
          <w:szCs w:val="28"/>
        </w:rPr>
        <w:t xml:space="preserve"> рабочих мест.</w:t>
      </w:r>
    </w:p>
    <w:p w:rsidR="008066E4" w:rsidRPr="005537F9" w:rsidRDefault="008066E4" w:rsidP="008066E4">
      <w:pPr>
        <w:pStyle w:val="Style1"/>
        <w:widowControl/>
        <w:spacing w:line="340" w:lineRule="exact"/>
        <w:ind w:firstLine="708"/>
        <w:jc w:val="both"/>
        <w:rPr>
          <w:color w:val="000000"/>
          <w:sz w:val="28"/>
          <w:szCs w:val="28"/>
        </w:rPr>
      </w:pPr>
    </w:p>
    <w:bookmarkEnd w:id="18"/>
    <w:bookmarkEnd w:id="19"/>
    <w:p w:rsidR="008066E4" w:rsidRPr="00364910" w:rsidRDefault="008066E4" w:rsidP="008066E4">
      <w:pPr>
        <w:pStyle w:val="2"/>
        <w:spacing w:before="0" w:after="0" w:line="340" w:lineRule="exact"/>
        <w:jc w:val="center"/>
        <w:rPr>
          <w:rFonts w:ascii="Times New Roman" w:hAnsi="Times New Roman" w:cs="Times New Roman"/>
          <w:i w:val="0"/>
        </w:rPr>
      </w:pPr>
      <w:r w:rsidRPr="00EC5737">
        <w:rPr>
          <w:rFonts w:ascii="Times New Roman" w:hAnsi="Times New Roman" w:cs="Times New Roman"/>
          <w:i w:val="0"/>
        </w:rPr>
        <w:t>Реализация Комплексного инвестиционного плана</w:t>
      </w:r>
    </w:p>
    <w:p w:rsidR="008066E4" w:rsidRPr="00665A51" w:rsidRDefault="008066E4" w:rsidP="008066E4">
      <w:pPr>
        <w:pStyle w:val="a5"/>
        <w:spacing w:before="0" w:beforeAutospacing="0" w:after="0" w:afterAutospacing="0" w:line="340" w:lineRule="exact"/>
        <w:ind w:firstLine="720"/>
        <w:jc w:val="both"/>
        <w:rPr>
          <w:sz w:val="28"/>
          <w:szCs w:val="28"/>
        </w:rPr>
      </w:pPr>
      <w:r w:rsidRPr="00665A51">
        <w:rPr>
          <w:sz w:val="28"/>
          <w:szCs w:val="28"/>
        </w:rPr>
        <w:t xml:space="preserve">Основные перспективы и направления развития Усть-Катавского городского округа это: </w:t>
      </w:r>
    </w:p>
    <w:p w:rsidR="008066E4" w:rsidRPr="00665A51" w:rsidRDefault="008066E4" w:rsidP="008066E4">
      <w:pPr>
        <w:widowControl w:val="0"/>
        <w:numPr>
          <w:ilvl w:val="0"/>
          <w:numId w:val="1"/>
        </w:numPr>
        <w:spacing w:after="0" w:line="340" w:lineRule="exact"/>
        <w:ind w:left="0" w:right="-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>реструктуризация / модернизация градообразующего предприятия;</w:t>
      </w:r>
    </w:p>
    <w:p w:rsidR="008066E4" w:rsidRPr="00665A51" w:rsidRDefault="008066E4" w:rsidP="008066E4">
      <w:pPr>
        <w:widowControl w:val="0"/>
        <w:numPr>
          <w:ilvl w:val="0"/>
          <w:numId w:val="1"/>
        </w:numPr>
        <w:spacing w:after="0" w:line="340" w:lineRule="exact"/>
        <w:ind w:left="0" w:right="-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>создание новых производств (альтернативных производств);</w:t>
      </w:r>
    </w:p>
    <w:p w:rsidR="008066E4" w:rsidRPr="00665A51" w:rsidRDefault="008066E4" w:rsidP="008066E4">
      <w:pPr>
        <w:widowControl w:val="0"/>
        <w:numPr>
          <w:ilvl w:val="0"/>
          <w:numId w:val="1"/>
        </w:numPr>
        <w:spacing w:after="0" w:line="340" w:lineRule="exact"/>
        <w:ind w:left="0" w:right="-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>развитие малого бизнеса;</w:t>
      </w:r>
    </w:p>
    <w:p w:rsidR="008066E4" w:rsidRPr="00665A51" w:rsidRDefault="008066E4" w:rsidP="008066E4">
      <w:pPr>
        <w:widowControl w:val="0"/>
        <w:numPr>
          <w:ilvl w:val="0"/>
          <w:numId w:val="1"/>
        </w:numPr>
        <w:spacing w:after="0" w:line="340" w:lineRule="exact"/>
        <w:ind w:left="0" w:right="-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>развитие и модернизация социальной инфраструктуры (занятость, здравоохранение и т.п.).</w:t>
      </w:r>
    </w:p>
    <w:p w:rsidR="008066E4" w:rsidRPr="00665A51" w:rsidRDefault="008066E4" w:rsidP="008066E4">
      <w:pPr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 xml:space="preserve">          Общая сумма финансирования программ  и проектов  в рамках  Комплексного инвестиционного плана развития моногорода Усть-Катава на 2010-2020 годы – 7121,7 млн. руб., освоено в 2010-2012 годах – 1405,3 млн. руб., в 2013 году – 506,49 млн</w:t>
      </w:r>
      <w:proofErr w:type="gramStart"/>
      <w:r w:rsidRPr="00665A5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65A51">
        <w:rPr>
          <w:rFonts w:ascii="Times New Roman" w:hAnsi="Times New Roman" w:cs="Times New Roman"/>
          <w:sz w:val="28"/>
          <w:szCs w:val="28"/>
        </w:rPr>
        <w:t>уб.</w:t>
      </w:r>
    </w:p>
    <w:p w:rsidR="008066E4" w:rsidRDefault="008066E4" w:rsidP="008066E4">
      <w:pPr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 xml:space="preserve">Проводились </w:t>
      </w:r>
      <w:r w:rsidRPr="00665A51">
        <w:rPr>
          <w:rFonts w:ascii="Times New Roman" w:hAnsi="Times New Roman" w:cs="Times New Roman"/>
          <w:bCs/>
          <w:sz w:val="28"/>
          <w:szCs w:val="28"/>
        </w:rPr>
        <w:t>мероприятия программы, направленных на модернизацию объектов коммунальной инфраструктуры, жилищного строительства, капитального ремонта многоквартирных домов, повышение безопасности дорожного движения и оздоровление экологической обстановки.</w:t>
      </w:r>
    </w:p>
    <w:p w:rsidR="008066E4" w:rsidRPr="00665A51" w:rsidRDefault="008066E4" w:rsidP="008066E4">
      <w:pPr>
        <w:pStyle w:val="3"/>
        <w:spacing w:before="0" w:after="0"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>Организация закупок</w:t>
      </w:r>
    </w:p>
    <w:p w:rsidR="008066E4" w:rsidRPr="00665A51" w:rsidRDefault="008066E4" w:rsidP="008066E4">
      <w:pPr>
        <w:spacing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 xml:space="preserve">В рамках исполнения Федерального закона «О размещении заказов на поставки товаров, выполнение работ, оказание услуг для государственных и муниципальных нужд» в 2013 году проведено 172 процедуры на общую сумму финансирования начальной (максимальной) цены контрактов </w:t>
      </w:r>
      <w:r w:rsidRPr="00665A51">
        <w:rPr>
          <w:rFonts w:ascii="Times New Roman" w:hAnsi="Times New Roman" w:cs="Times New Roman"/>
          <w:b/>
          <w:sz w:val="28"/>
          <w:szCs w:val="28"/>
        </w:rPr>
        <w:t>157</w:t>
      </w:r>
      <w:r w:rsidRPr="00665A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,16 </w:t>
      </w:r>
      <w:r w:rsidRPr="00665A51">
        <w:rPr>
          <w:rFonts w:ascii="Times New Roman" w:hAnsi="Times New Roman" w:cs="Times New Roman"/>
          <w:b/>
          <w:sz w:val="28"/>
          <w:szCs w:val="28"/>
        </w:rPr>
        <w:t>млн. руб</w:t>
      </w:r>
      <w:r w:rsidRPr="00665A51"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8066E4" w:rsidRPr="00665A51" w:rsidRDefault="008066E4" w:rsidP="008066E4">
      <w:pPr>
        <w:widowControl w:val="0"/>
        <w:numPr>
          <w:ilvl w:val="0"/>
          <w:numId w:val="1"/>
        </w:numPr>
        <w:tabs>
          <w:tab w:val="num" w:pos="6480"/>
        </w:tabs>
        <w:spacing w:after="0" w:line="340" w:lineRule="exact"/>
        <w:ind w:left="0"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 xml:space="preserve">29 аукционов в электронной форме – на 127,56 млн. руб.; </w:t>
      </w:r>
    </w:p>
    <w:p w:rsidR="008066E4" w:rsidRPr="00665A51" w:rsidRDefault="008066E4" w:rsidP="008066E4">
      <w:pPr>
        <w:widowControl w:val="0"/>
        <w:numPr>
          <w:ilvl w:val="0"/>
          <w:numId w:val="1"/>
        </w:numPr>
        <w:tabs>
          <w:tab w:val="num" w:pos="6480"/>
        </w:tabs>
        <w:spacing w:after="0" w:line="340" w:lineRule="exact"/>
        <w:ind w:left="0"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>7 конкурсов (13 лотов) – на 9,18 млн. руб.;</w:t>
      </w:r>
    </w:p>
    <w:p w:rsidR="008066E4" w:rsidRPr="00665A51" w:rsidRDefault="008066E4" w:rsidP="008066E4">
      <w:pPr>
        <w:widowControl w:val="0"/>
        <w:numPr>
          <w:ilvl w:val="0"/>
          <w:numId w:val="1"/>
        </w:numPr>
        <w:tabs>
          <w:tab w:val="num" w:pos="6480"/>
        </w:tabs>
        <w:spacing w:after="0" w:line="340" w:lineRule="exact"/>
        <w:ind w:left="0"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>136 котировок – на 20,42 млн. руб.</w:t>
      </w:r>
    </w:p>
    <w:p w:rsidR="008066E4" w:rsidRPr="00665A51" w:rsidRDefault="008066E4" w:rsidP="008066E4">
      <w:pPr>
        <w:tabs>
          <w:tab w:val="left" w:pos="720"/>
        </w:tabs>
        <w:spacing w:before="12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b/>
          <w:sz w:val="28"/>
          <w:szCs w:val="28"/>
        </w:rPr>
        <w:t>Общая сумма экономии бюджетных средств</w:t>
      </w:r>
      <w:r w:rsidRPr="00665A51">
        <w:rPr>
          <w:rFonts w:ascii="Times New Roman" w:hAnsi="Times New Roman" w:cs="Times New Roman"/>
          <w:sz w:val="28"/>
          <w:szCs w:val="28"/>
        </w:rPr>
        <w:t xml:space="preserve"> от планируемых затрат при размещении заказов </w:t>
      </w:r>
      <w:r w:rsidRPr="00665A51">
        <w:rPr>
          <w:rFonts w:ascii="Times New Roman" w:hAnsi="Times New Roman" w:cs="Times New Roman"/>
          <w:b/>
          <w:sz w:val="28"/>
          <w:szCs w:val="28"/>
        </w:rPr>
        <w:t>составила 3,15 млн. руб.</w:t>
      </w:r>
      <w:r w:rsidRPr="00665A51">
        <w:rPr>
          <w:rFonts w:ascii="Times New Roman" w:hAnsi="Times New Roman" w:cs="Times New Roman"/>
          <w:sz w:val="28"/>
          <w:szCs w:val="28"/>
        </w:rPr>
        <w:t xml:space="preserve"> Для субъектов малого и среднего предпринимательства проведено закупочных процедур на сумму </w:t>
      </w:r>
      <w:r w:rsidRPr="00BC0C4C">
        <w:rPr>
          <w:rFonts w:ascii="Times New Roman" w:hAnsi="Times New Roman" w:cs="Times New Roman"/>
          <w:b/>
          <w:sz w:val="28"/>
          <w:szCs w:val="28"/>
        </w:rPr>
        <w:t>11,4 млн</w:t>
      </w:r>
      <w:proofErr w:type="gramStart"/>
      <w:r w:rsidRPr="00BC0C4C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BC0C4C">
        <w:rPr>
          <w:rFonts w:ascii="Times New Roman" w:hAnsi="Times New Roman" w:cs="Times New Roman"/>
          <w:b/>
          <w:sz w:val="28"/>
          <w:szCs w:val="28"/>
        </w:rPr>
        <w:t>уб.</w:t>
      </w:r>
    </w:p>
    <w:p w:rsidR="008066E4" w:rsidRDefault="008066E4" w:rsidP="008066E4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5A51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665A51">
        <w:rPr>
          <w:rFonts w:ascii="Times New Roman" w:eastAsia="Calibri" w:hAnsi="Times New Roman" w:cs="Times New Roman"/>
          <w:sz w:val="28"/>
          <w:szCs w:val="28"/>
        </w:rPr>
        <w:t>В сфере управления</w:t>
      </w:r>
      <w:r w:rsidRPr="00665A51">
        <w:rPr>
          <w:rFonts w:ascii="Times New Roman" w:hAnsi="Times New Roman" w:cs="Times New Roman"/>
          <w:sz w:val="28"/>
          <w:szCs w:val="28"/>
        </w:rPr>
        <w:t xml:space="preserve"> муниципальным имуществом в 2013</w:t>
      </w:r>
      <w:r w:rsidRPr="00665A51">
        <w:rPr>
          <w:rFonts w:ascii="Times New Roman" w:eastAsia="Calibri" w:hAnsi="Times New Roman" w:cs="Times New Roman"/>
          <w:sz w:val="28"/>
          <w:szCs w:val="28"/>
        </w:rPr>
        <w:t xml:space="preserve"> году основной задачей являлось эффективное использование муниципального имущества и земельных участков, а также увеличение поступлений в доходн</w:t>
      </w:r>
      <w:r w:rsidRPr="00665A51">
        <w:rPr>
          <w:rFonts w:ascii="Times New Roman" w:hAnsi="Times New Roman" w:cs="Times New Roman"/>
          <w:sz w:val="28"/>
          <w:szCs w:val="28"/>
        </w:rPr>
        <w:t>ую часть бюджета</w:t>
      </w:r>
      <w:r w:rsidRPr="00665A51"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округа. В результате деятельности Управления имущественных и земельных отношений администрации Усть-Катавского городского округа в бюджет виде неналоговых доход</w:t>
      </w:r>
      <w:r w:rsidRPr="00665A51">
        <w:rPr>
          <w:rFonts w:ascii="Times New Roman" w:hAnsi="Times New Roman" w:cs="Times New Roman"/>
          <w:sz w:val="28"/>
          <w:szCs w:val="28"/>
        </w:rPr>
        <w:t>ов</w:t>
      </w:r>
      <w:r w:rsidRPr="00665A51">
        <w:rPr>
          <w:rFonts w:ascii="Times New Roman" w:eastAsia="Calibri" w:hAnsi="Times New Roman" w:cs="Times New Roman"/>
          <w:sz w:val="28"/>
          <w:szCs w:val="28"/>
        </w:rPr>
        <w:t>,  перечислено более 22 млн. руб. (больше на 7 млн. руб</w:t>
      </w:r>
      <w:proofErr w:type="gramStart"/>
      <w:r w:rsidRPr="00665A51">
        <w:rPr>
          <w:rFonts w:ascii="Times New Roman" w:eastAsia="Calibri" w:hAnsi="Times New Roman" w:cs="Times New Roman"/>
          <w:sz w:val="28"/>
          <w:szCs w:val="28"/>
        </w:rPr>
        <w:t xml:space="preserve">.. </w:t>
      </w:r>
      <w:proofErr w:type="gramEnd"/>
      <w:r w:rsidRPr="00665A51">
        <w:rPr>
          <w:rFonts w:ascii="Times New Roman" w:eastAsia="Calibri" w:hAnsi="Times New Roman" w:cs="Times New Roman"/>
          <w:sz w:val="28"/>
          <w:szCs w:val="28"/>
        </w:rPr>
        <w:t>чем в 2012 г.):</w:t>
      </w:r>
      <w:r w:rsidRPr="00665A51">
        <w:rPr>
          <w:rFonts w:ascii="Times New Roman" w:hAnsi="Times New Roman" w:cs="Times New Roman"/>
          <w:sz w:val="28"/>
          <w:szCs w:val="28"/>
        </w:rPr>
        <w:t xml:space="preserve"> </w:t>
      </w:r>
      <w:r w:rsidR="00BC0C4C" w:rsidRPr="00BC0C4C">
        <w:rPr>
          <w:rFonts w:ascii="Times New Roman" w:hAnsi="Times New Roman" w:cs="Times New Roman"/>
          <w:b/>
          <w:sz w:val="28"/>
          <w:szCs w:val="28"/>
          <w:u w:val="single"/>
        </w:rPr>
        <w:t>(слайд 7)</w:t>
      </w:r>
    </w:p>
    <w:p w:rsidR="00BC0C4C" w:rsidRPr="00BC0C4C" w:rsidRDefault="00BC0C4C" w:rsidP="00BC0C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муниципального имущества 2013 году</w:t>
      </w:r>
    </w:p>
    <w:tbl>
      <w:tblPr>
        <w:tblStyle w:val="ae"/>
        <w:tblW w:w="9606" w:type="dxa"/>
        <w:tblLook w:val="04A0"/>
      </w:tblPr>
      <w:tblGrid>
        <w:gridCol w:w="675"/>
        <w:gridCol w:w="7230"/>
        <w:gridCol w:w="1701"/>
      </w:tblGrid>
      <w:tr w:rsidR="008066E4" w:rsidRPr="00665A51" w:rsidTr="000D1DB9">
        <w:tc>
          <w:tcPr>
            <w:tcW w:w="675" w:type="dxa"/>
          </w:tcPr>
          <w:p w:rsidR="008066E4" w:rsidRPr="00DF29AE" w:rsidRDefault="008066E4" w:rsidP="000D1DB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7230" w:type="dxa"/>
          </w:tcPr>
          <w:p w:rsidR="008066E4" w:rsidRPr="00DF29AE" w:rsidRDefault="008066E4" w:rsidP="000D1DB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8066E4" w:rsidRPr="00DF29AE" w:rsidRDefault="008066E4" w:rsidP="00BC0C4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тыс. руб.</w:t>
            </w:r>
          </w:p>
        </w:tc>
      </w:tr>
      <w:tr w:rsidR="008066E4" w:rsidRPr="00665A51" w:rsidTr="000D1DB9">
        <w:tc>
          <w:tcPr>
            <w:tcW w:w="675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от сдачи муниципального имущества в аренду</w:t>
            </w:r>
          </w:p>
        </w:tc>
        <w:tc>
          <w:tcPr>
            <w:tcW w:w="1701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>8</w:t>
            </w:r>
            <w:r w:rsidRPr="00DF29AE"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> </w:t>
            </w: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>266</w:t>
            </w:r>
            <w:r w:rsidRPr="00DF29AE"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>,</w:t>
            </w: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 xml:space="preserve"> 4</w:t>
            </w:r>
          </w:p>
        </w:tc>
      </w:tr>
      <w:tr w:rsidR="008066E4" w:rsidRPr="00665A51" w:rsidTr="000D1DB9">
        <w:tc>
          <w:tcPr>
            <w:tcW w:w="675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7230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договорная неустойка за нарушение сроков оплаты арендной платы</w:t>
            </w:r>
          </w:p>
        </w:tc>
        <w:tc>
          <w:tcPr>
            <w:tcW w:w="1701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>23</w:t>
            </w:r>
            <w:r w:rsidRPr="00DF29AE"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>,</w:t>
            </w: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 xml:space="preserve"> 8</w:t>
            </w:r>
          </w:p>
        </w:tc>
      </w:tr>
      <w:tr w:rsidR="008066E4" w:rsidRPr="00665A51" w:rsidTr="000D1DB9">
        <w:tc>
          <w:tcPr>
            <w:tcW w:w="675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7230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от предоставления муниципального имущества для размещения рекламы</w:t>
            </w:r>
          </w:p>
        </w:tc>
        <w:tc>
          <w:tcPr>
            <w:tcW w:w="1701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>14</w:t>
            </w:r>
            <w:r w:rsidRPr="00DF29AE"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>,</w:t>
            </w: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 xml:space="preserve"> 3</w:t>
            </w:r>
          </w:p>
        </w:tc>
      </w:tr>
      <w:tr w:rsidR="008066E4" w:rsidRPr="00665A51" w:rsidTr="000D1DB9">
        <w:tc>
          <w:tcPr>
            <w:tcW w:w="675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7230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взыскание задолженности по арендной плате и неосновательному обогащению на основании исполнительных листов, выданных Арбитражным судом Челябинской области</w:t>
            </w:r>
          </w:p>
        </w:tc>
        <w:tc>
          <w:tcPr>
            <w:tcW w:w="1701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>707</w:t>
            </w:r>
            <w:r w:rsidRPr="00DF29AE"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>,</w:t>
            </w: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 xml:space="preserve"> 4</w:t>
            </w:r>
          </w:p>
        </w:tc>
      </w:tr>
      <w:tr w:rsidR="008066E4" w:rsidRPr="00665A51" w:rsidTr="000D1DB9">
        <w:tc>
          <w:tcPr>
            <w:tcW w:w="675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7230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от приватизации муниципального имущества</w:t>
            </w:r>
          </w:p>
        </w:tc>
        <w:tc>
          <w:tcPr>
            <w:tcW w:w="1701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>7</w:t>
            </w:r>
            <w:r w:rsidRPr="00DF29AE"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> </w:t>
            </w: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>540</w:t>
            </w:r>
            <w:r w:rsidRPr="00DF29AE"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>,</w:t>
            </w: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 xml:space="preserve"> 7</w:t>
            </w:r>
          </w:p>
        </w:tc>
      </w:tr>
      <w:tr w:rsidR="008066E4" w:rsidRPr="00665A51" w:rsidTr="000D1DB9">
        <w:tc>
          <w:tcPr>
            <w:tcW w:w="675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7230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перечисления части прибыли муниципальными предприятиями за 2012</w:t>
            </w: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>8,0</w:t>
            </w:r>
          </w:p>
        </w:tc>
      </w:tr>
      <w:tr w:rsidR="008066E4" w:rsidRPr="00665A51" w:rsidTr="000D1DB9">
        <w:tc>
          <w:tcPr>
            <w:tcW w:w="675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7230" w:type="dxa"/>
          </w:tcPr>
          <w:p w:rsidR="008066E4" w:rsidRPr="00DF29AE" w:rsidRDefault="008066E4" w:rsidP="000D1DB9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госпошлина за выдачу разрешений на установку рекламной конструкции;</w:t>
            </w:r>
          </w:p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>30</w:t>
            </w:r>
            <w:r w:rsidRPr="00DF29AE"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>,</w:t>
            </w: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> 0</w:t>
            </w:r>
          </w:p>
        </w:tc>
      </w:tr>
      <w:tr w:rsidR="008066E4" w:rsidRPr="00665A51" w:rsidTr="000D1DB9">
        <w:tc>
          <w:tcPr>
            <w:tcW w:w="675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7230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средства от продажи права на заключение договоров аренды земельных участков, государственная собственность на которые не разграничена и расположенных на территории г</w:t>
            </w:r>
            <w:proofErr w:type="gramStart"/>
            <w:r w:rsidRPr="00DF29A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.У</w:t>
            </w:r>
            <w:proofErr w:type="gramEnd"/>
            <w:r w:rsidRPr="00DF29A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сть-Катава</w:t>
            </w:r>
          </w:p>
        </w:tc>
        <w:tc>
          <w:tcPr>
            <w:tcW w:w="1701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>284, 9</w:t>
            </w:r>
          </w:p>
        </w:tc>
      </w:tr>
      <w:tr w:rsidR="008066E4" w:rsidRPr="00665A51" w:rsidTr="000D1DB9">
        <w:tc>
          <w:tcPr>
            <w:tcW w:w="675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7230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расположенные в границах городского округа</w:t>
            </w:r>
          </w:p>
        </w:tc>
        <w:tc>
          <w:tcPr>
            <w:tcW w:w="1701" w:type="dxa"/>
          </w:tcPr>
          <w:p w:rsidR="008066E4" w:rsidRPr="00DF29AE" w:rsidRDefault="008066E4" w:rsidP="000D1DB9">
            <w:pPr>
              <w:jc w:val="both"/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>3 698,7</w:t>
            </w:r>
          </w:p>
        </w:tc>
      </w:tr>
      <w:tr w:rsidR="008066E4" w:rsidRPr="00665A51" w:rsidTr="000D1DB9">
        <w:tc>
          <w:tcPr>
            <w:tcW w:w="675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7230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доходы</w:t>
            </w:r>
            <w:r w:rsidRPr="00DF29A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DF29A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 виде арендной платы за земельные участки, находящиеся в собственности городского округа</w:t>
            </w:r>
          </w:p>
        </w:tc>
        <w:tc>
          <w:tcPr>
            <w:tcW w:w="1701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>9,99</w:t>
            </w:r>
          </w:p>
        </w:tc>
      </w:tr>
      <w:tr w:rsidR="008066E4" w:rsidRPr="00665A51" w:rsidTr="000D1DB9">
        <w:tc>
          <w:tcPr>
            <w:tcW w:w="675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</w:t>
            </w:r>
          </w:p>
        </w:tc>
        <w:tc>
          <w:tcPr>
            <w:tcW w:w="7230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доходы от продажи земельных участков, находящихся </w:t>
            </w:r>
            <w:proofErr w:type="gramStart"/>
            <w:r w:rsidRPr="00DF29A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 не</w:t>
            </w:r>
            <w:proofErr w:type="gramEnd"/>
            <w:r w:rsidRPr="00DF29A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разграниченной собственности</w:t>
            </w:r>
          </w:p>
        </w:tc>
        <w:tc>
          <w:tcPr>
            <w:tcW w:w="1701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>785</w:t>
            </w:r>
            <w:r w:rsidRPr="00DF29AE"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>,</w:t>
            </w: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 xml:space="preserve"> 8</w:t>
            </w:r>
          </w:p>
        </w:tc>
      </w:tr>
      <w:tr w:rsidR="008066E4" w:rsidRPr="00665A51" w:rsidTr="000D1DB9">
        <w:tc>
          <w:tcPr>
            <w:tcW w:w="675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</w:t>
            </w:r>
          </w:p>
        </w:tc>
        <w:tc>
          <w:tcPr>
            <w:tcW w:w="7230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доходы от продажи земельных участков, находящихся в муниципальной собственности</w:t>
            </w:r>
          </w:p>
        </w:tc>
        <w:tc>
          <w:tcPr>
            <w:tcW w:w="1701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>596</w:t>
            </w:r>
            <w:r w:rsidRPr="00DF29AE"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>,</w:t>
            </w: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 xml:space="preserve"> 2</w:t>
            </w:r>
          </w:p>
        </w:tc>
      </w:tr>
      <w:tr w:rsidR="008066E4" w:rsidRPr="00665A51" w:rsidTr="000D1DB9">
        <w:tc>
          <w:tcPr>
            <w:tcW w:w="675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13</w:t>
            </w:r>
          </w:p>
        </w:tc>
        <w:tc>
          <w:tcPr>
            <w:tcW w:w="7230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доходы</w:t>
            </w:r>
            <w:r w:rsidRPr="00DF29A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DF29A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 продаже права на размещение рекламной конструкции и плата за установку и эксплуатацию рекламной конструкции</w:t>
            </w:r>
          </w:p>
        </w:tc>
        <w:tc>
          <w:tcPr>
            <w:tcW w:w="1701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</w:pP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>125</w:t>
            </w:r>
            <w:r w:rsidRPr="00DF29AE"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  <w:t>,</w:t>
            </w:r>
            <w:r w:rsidRPr="00DF29AE">
              <w:rPr>
                <w:rFonts w:ascii="Times New Roman" w:eastAsia="Calibri" w:hAnsi="Times New Roman" w:cs="Times New Roman"/>
                <w:i/>
                <w:color w:val="C00000"/>
                <w:sz w:val="28"/>
                <w:szCs w:val="28"/>
              </w:rPr>
              <w:t xml:space="preserve"> 8</w:t>
            </w:r>
          </w:p>
        </w:tc>
      </w:tr>
      <w:tr w:rsidR="008066E4" w:rsidRPr="00665A51" w:rsidTr="000D1DB9">
        <w:tc>
          <w:tcPr>
            <w:tcW w:w="675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230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Итого </w:t>
            </w:r>
            <w:r w:rsidRPr="00DF29A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поступило в бюджет городского округа  </w:t>
            </w:r>
            <w:r w:rsidRPr="00DF29A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701" w:type="dxa"/>
          </w:tcPr>
          <w:p w:rsidR="008066E4" w:rsidRPr="00DF29AE" w:rsidRDefault="008066E4" w:rsidP="000D1DB9">
            <w:pPr>
              <w:jc w:val="both"/>
              <w:rPr>
                <w:rFonts w:ascii="Times New Roman" w:eastAsia="Calibri" w:hAnsi="Times New Roman" w:cs="Times New Roman"/>
                <w:b/>
                <w:i/>
                <w:color w:val="C00000"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</w:rPr>
              <w:t>22 091, 89</w:t>
            </w:r>
          </w:p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</w:pPr>
          </w:p>
        </w:tc>
      </w:tr>
    </w:tbl>
    <w:p w:rsidR="008066E4" w:rsidRPr="00665A51" w:rsidRDefault="008066E4" w:rsidP="008066E4">
      <w:pPr>
        <w:rPr>
          <w:rFonts w:ascii="Times New Roman" w:eastAsia="Calibri" w:hAnsi="Times New Roman" w:cs="Times New Roman"/>
          <w:sz w:val="28"/>
          <w:szCs w:val="28"/>
        </w:rPr>
      </w:pPr>
    </w:p>
    <w:p w:rsidR="008066E4" w:rsidRPr="00805CBE" w:rsidRDefault="008066E4" w:rsidP="008066E4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 xml:space="preserve"> В 2013 году  постоянно велась работа инвентаризации и аренде муниципального имущества,</w:t>
      </w:r>
      <w:r w:rsidRPr="00665A51">
        <w:rPr>
          <w:rFonts w:ascii="Times New Roman" w:eastAsia="Calibri" w:hAnsi="Times New Roman" w:cs="Times New Roman"/>
          <w:sz w:val="28"/>
          <w:szCs w:val="28"/>
        </w:rPr>
        <w:t xml:space="preserve"> числящегося на учете в муниципальной казне</w:t>
      </w:r>
      <w:proofErr w:type="gramStart"/>
      <w:r w:rsidRPr="00665A51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805C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5CBE" w:rsidRPr="00805CBE">
        <w:rPr>
          <w:rFonts w:ascii="Times New Roman" w:eastAsia="Calibri" w:hAnsi="Times New Roman" w:cs="Times New Roman"/>
          <w:b/>
          <w:sz w:val="28"/>
          <w:szCs w:val="28"/>
          <w:u w:val="single"/>
        </w:rPr>
        <w:t>(</w:t>
      </w:r>
      <w:proofErr w:type="gramStart"/>
      <w:r w:rsidR="00805CBE" w:rsidRPr="00805CBE">
        <w:rPr>
          <w:rFonts w:ascii="Times New Roman" w:eastAsia="Calibri" w:hAnsi="Times New Roman" w:cs="Times New Roman"/>
          <w:b/>
          <w:sz w:val="28"/>
          <w:szCs w:val="28"/>
          <w:u w:val="single"/>
        </w:rPr>
        <w:t>с</w:t>
      </w:r>
      <w:proofErr w:type="gramEnd"/>
      <w:r w:rsidR="00805CBE" w:rsidRPr="00805CBE">
        <w:rPr>
          <w:rFonts w:ascii="Times New Roman" w:eastAsia="Calibri" w:hAnsi="Times New Roman" w:cs="Times New Roman"/>
          <w:b/>
          <w:sz w:val="28"/>
          <w:szCs w:val="28"/>
          <w:u w:val="single"/>
        </w:rPr>
        <w:t>лайд 8)</w:t>
      </w:r>
      <w:r w:rsidRPr="00665A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5C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5CBE">
        <w:rPr>
          <w:rFonts w:ascii="Times New Roman" w:eastAsia="Calibri" w:hAnsi="Times New Roman" w:cs="Times New Roman"/>
          <w:b/>
          <w:sz w:val="28"/>
          <w:szCs w:val="28"/>
        </w:rPr>
        <w:t>Учёт муниципального имущества</w:t>
      </w:r>
    </w:p>
    <w:p w:rsidR="008066E4" w:rsidRPr="00DF29AE" w:rsidRDefault="008066E4" w:rsidP="008066E4">
      <w:pPr>
        <w:pStyle w:val="ad"/>
        <w:numPr>
          <w:ilvl w:val="0"/>
          <w:numId w:val="13"/>
        </w:num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>-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 xml:space="preserve"> заключено 70 договоров </w:t>
      </w:r>
      <w:r w:rsidRPr="00DF29AE">
        <w:rPr>
          <w:rFonts w:ascii="Times New Roman" w:hAnsi="Times New Roman" w:cs="Times New Roman"/>
          <w:i/>
          <w:sz w:val="28"/>
          <w:szCs w:val="28"/>
        </w:rPr>
        <w:t>аренды муниципального имущества и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 xml:space="preserve"> 26 договора безвозмездного пользования муниципальным имуществом.</w:t>
      </w:r>
    </w:p>
    <w:p w:rsidR="008066E4" w:rsidRPr="00DF29AE" w:rsidRDefault="008066E4" w:rsidP="008066E4">
      <w:pPr>
        <w:pStyle w:val="ad"/>
        <w:numPr>
          <w:ilvl w:val="0"/>
          <w:numId w:val="13"/>
        </w:num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>-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 xml:space="preserve"> проведено 36 процедур торгов на право заключения договоров аренды муниципального имущества по 118 лотам. </w:t>
      </w:r>
    </w:p>
    <w:p w:rsidR="008066E4" w:rsidRPr="00DF29AE" w:rsidRDefault="008066E4" w:rsidP="008066E4">
      <w:pPr>
        <w:pStyle w:val="ad"/>
        <w:numPr>
          <w:ilvl w:val="0"/>
          <w:numId w:val="13"/>
        </w:num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 xml:space="preserve">- 7 объектов недвижимости 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>поставлены на учет в качестве бесхозяйных в Едином государственном реестре прав на недвижимое имущество и сделок с ним.</w:t>
      </w:r>
    </w:p>
    <w:p w:rsidR="008066E4" w:rsidRPr="00DF29AE" w:rsidRDefault="008066E4" w:rsidP="008066E4">
      <w:pPr>
        <w:pStyle w:val="ad"/>
        <w:numPr>
          <w:ilvl w:val="0"/>
          <w:numId w:val="13"/>
        </w:num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 xml:space="preserve"> проведена техническая инвентаризация и паспортизация 3 объектов недвижимости, на 34 объекта недвижимости зарегистрировано право муниципальной собственности в Едином государственном реестре прав на недвижимое имущество и сделок с ним.</w:t>
      </w:r>
    </w:p>
    <w:p w:rsidR="008066E4" w:rsidRPr="00DF29AE" w:rsidRDefault="008066E4" w:rsidP="008066E4">
      <w:pPr>
        <w:pStyle w:val="ad"/>
        <w:numPr>
          <w:ilvl w:val="0"/>
          <w:numId w:val="13"/>
        </w:num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>- в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 xml:space="preserve"> адре</w:t>
      </w:r>
      <w:r w:rsidRPr="00DF29AE">
        <w:rPr>
          <w:rFonts w:ascii="Times New Roman" w:hAnsi="Times New Roman" w:cs="Times New Roman"/>
          <w:i/>
          <w:sz w:val="28"/>
          <w:szCs w:val="28"/>
        </w:rPr>
        <w:t xml:space="preserve">с арендаторов 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 xml:space="preserve"> было подготовлено и направлено 120 актов сверки взаимных расчетов.</w:t>
      </w:r>
    </w:p>
    <w:p w:rsidR="008066E4" w:rsidRPr="00DF29AE" w:rsidRDefault="008066E4" w:rsidP="008066E4">
      <w:pPr>
        <w:pStyle w:val="ad"/>
        <w:numPr>
          <w:ilvl w:val="0"/>
          <w:numId w:val="13"/>
        </w:numPr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gramStart"/>
      <w:r w:rsidRPr="00DF29AE">
        <w:rPr>
          <w:rFonts w:ascii="Times New Roman" w:hAnsi="Times New Roman" w:cs="Times New Roman"/>
          <w:i/>
          <w:sz w:val="28"/>
          <w:szCs w:val="28"/>
        </w:rPr>
        <w:t>- в</w:t>
      </w:r>
      <w:r w:rsidRPr="00DF29A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F29AE">
        <w:rPr>
          <w:rFonts w:ascii="Times New Roman" w:hAnsi="Times New Roman" w:cs="Times New Roman"/>
          <w:i/>
          <w:sz w:val="28"/>
          <w:szCs w:val="28"/>
        </w:rPr>
        <w:t>Арбитражный суд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 xml:space="preserve"> Челябинской области Управление имущественных и земельных отношений</w:t>
      </w:r>
      <w:r w:rsidRPr="00DF29AE">
        <w:rPr>
          <w:rFonts w:ascii="Times New Roman" w:hAnsi="Times New Roman" w:cs="Times New Roman"/>
          <w:i/>
          <w:sz w:val="28"/>
          <w:szCs w:val="28"/>
        </w:rPr>
        <w:t xml:space="preserve"> было  предъявлено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 xml:space="preserve"> 8 исков</w:t>
      </w:r>
      <w:r w:rsidRPr="00DF29AE">
        <w:rPr>
          <w:rFonts w:ascii="Times New Roman" w:hAnsi="Times New Roman" w:cs="Times New Roman"/>
          <w:i/>
          <w:sz w:val="28"/>
          <w:szCs w:val="28"/>
        </w:rPr>
        <w:t>,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 xml:space="preserve"> у</w:t>
      </w:r>
      <w:r w:rsidRPr="00DF29AE">
        <w:rPr>
          <w:rFonts w:ascii="Times New Roman" w:hAnsi="Times New Roman" w:cs="Times New Roman"/>
          <w:i/>
          <w:sz w:val="28"/>
          <w:szCs w:val="28"/>
        </w:rPr>
        <w:t xml:space="preserve">довлетворены - 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>на общую сумму 465</w:t>
      </w:r>
      <w:r w:rsidR="00805CBE" w:rsidRPr="00DF29AE">
        <w:rPr>
          <w:rFonts w:ascii="Times New Roman" w:hAnsi="Times New Roman" w:cs="Times New Roman"/>
          <w:i/>
          <w:sz w:val="28"/>
          <w:szCs w:val="28"/>
        </w:rPr>
        <w:t>,2</w:t>
      </w:r>
      <w:r w:rsidRPr="00DF29AE">
        <w:rPr>
          <w:rFonts w:ascii="Times New Roman" w:hAnsi="Times New Roman" w:cs="Times New Roman"/>
          <w:i/>
          <w:sz w:val="28"/>
          <w:szCs w:val="28"/>
        </w:rPr>
        <w:t xml:space="preserve"> тыс. 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 xml:space="preserve"> руб.</w:t>
      </w:r>
      <w:proofErr w:type="gramEnd"/>
    </w:p>
    <w:p w:rsidR="008066E4" w:rsidRPr="00665A51" w:rsidRDefault="008066E4" w:rsidP="008066E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A51">
        <w:rPr>
          <w:rFonts w:ascii="Times New Roman" w:eastAsia="Calibri" w:hAnsi="Times New Roman" w:cs="Times New Roman"/>
          <w:sz w:val="28"/>
          <w:szCs w:val="28"/>
        </w:rPr>
        <w:t xml:space="preserve">     На заседание Собрания депутатов Усть-Катавского городского округа в </w:t>
      </w:r>
      <w:smartTag w:uri="urn:schemas-microsoft-com:office:smarttags" w:element="metricconverter">
        <w:smartTagPr>
          <w:attr w:name="ProductID" w:val="2013 г"/>
        </w:smartTagPr>
        <w:r w:rsidRPr="00665A51">
          <w:rPr>
            <w:rFonts w:ascii="Times New Roman" w:eastAsia="Calibri" w:hAnsi="Times New Roman" w:cs="Times New Roman"/>
            <w:sz w:val="28"/>
            <w:szCs w:val="28"/>
          </w:rPr>
          <w:t>2013 г</w:t>
        </w:r>
      </w:smartTag>
      <w:r w:rsidRPr="00665A51">
        <w:rPr>
          <w:rFonts w:ascii="Times New Roman" w:eastAsia="Calibri" w:hAnsi="Times New Roman" w:cs="Times New Roman"/>
          <w:sz w:val="28"/>
          <w:szCs w:val="28"/>
        </w:rPr>
        <w:t>. подготовлено 120 проектов решений</w:t>
      </w:r>
      <w:r w:rsidRPr="00665A51">
        <w:rPr>
          <w:rFonts w:ascii="Times New Roman" w:hAnsi="Times New Roman" w:cs="Times New Roman"/>
          <w:sz w:val="28"/>
          <w:szCs w:val="28"/>
        </w:rPr>
        <w:t xml:space="preserve"> и </w:t>
      </w:r>
      <w:r w:rsidRPr="00665A51">
        <w:rPr>
          <w:rFonts w:ascii="Times New Roman" w:eastAsia="Calibri" w:hAnsi="Times New Roman" w:cs="Times New Roman"/>
          <w:sz w:val="28"/>
          <w:szCs w:val="28"/>
        </w:rPr>
        <w:t xml:space="preserve"> 56 проектов Постановлений администрации Усть-Катавского городского округа.</w:t>
      </w:r>
    </w:p>
    <w:p w:rsidR="008066E4" w:rsidRPr="00665A51" w:rsidRDefault="008066E4" w:rsidP="008066E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A51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Pr="00665A51">
        <w:rPr>
          <w:rFonts w:ascii="Times New Roman" w:eastAsia="Calibri" w:hAnsi="Times New Roman" w:cs="Times New Roman"/>
          <w:sz w:val="28"/>
          <w:szCs w:val="28"/>
        </w:rPr>
        <w:t>В 2013 году из государственной собственности Челябинской области в муниципальную собственность Усть-Катавского городского округа принято  1856 объектов. Ведется учет имущества, числящегося на учете в муниципальной казне (1710 объектов), а также закрепленного на праве хозяйственного ведения (6 муниципальных унитарных предприятий) и на праве оперативного управления (49 муниципальных учреждений).</w:t>
      </w:r>
    </w:p>
    <w:p w:rsidR="008066E4" w:rsidRPr="00665A51" w:rsidRDefault="008066E4" w:rsidP="008066E4">
      <w:pPr>
        <w:pStyle w:val="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665A51">
        <w:rPr>
          <w:rFonts w:ascii="Times New Roman" w:hAnsi="Times New Roman" w:cs="Times New Roman"/>
          <w:b w:val="0"/>
          <w:sz w:val="28"/>
          <w:szCs w:val="28"/>
        </w:rPr>
        <w:t>За 2013 год в порядке реализации Закона РФ "О приватизации жилищного фонда в Российской Федерации" от 04.07.1991 №1541-I  приватизировано 160 жилых помещения, выдано 26 дубликатов ранее заключенных договоров приватизации жилых помещений, внесены изменения в 205 договоров приватизации жилых помещений в части долей в праве общей собственности на жилые помещения, приватизированные в 1992-1995 гг.</w:t>
      </w:r>
      <w:proofErr w:type="gramEnd"/>
    </w:p>
    <w:p w:rsidR="008066E4" w:rsidRPr="00665A51" w:rsidRDefault="008066E4" w:rsidP="008066E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 xml:space="preserve">       Большая работа проводилась </w:t>
      </w:r>
      <w:r w:rsidRPr="00665A51">
        <w:rPr>
          <w:rFonts w:ascii="Times New Roman" w:eastAsia="Calibri" w:hAnsi="Times New Roman" w:cs="Times New Roman"/>
          <w:sz w:val="28"/>
          <w:szCs w:val="28"/>
        </w:rPr>
        <w:t>по управл</w:t>
      </w:r>
      <w:r w:rsidRPr="00665A51">
        <w:rPr>
          <w:rFonts w:ascii="Times New Roman" w:hAnsi="Times New Roman" w:cs="Times New Roman"/>
          <w:sz w:val="28"/>
          <w:szCs w:val="28"/>
        </w:rPr>
        <w:t>ению земельными ресурсами</w:t>
      </w:r>
      <w:r w:rsidRPr="00665A51">
        <w:rPr>
          <w:rFonts w:ascii="Times New Roman" w:eastAsia="Calibri" w:hAnsi="Times New Roman" w:cs="Times New Roman"/>
          <w:sz w:val="28"/>
          <w:szCs w:val="28"/>
        </w:rPr>
        <w:t>:</w:t>
      </w:r>
      <w:r w:rsidR="00805C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5CBE" w:rsidRPr="00805CBE">
        <w:rPr>
          <w:rFonts w:ascii="Times New Roman" w:eastAsia="Calibri" w:hAnsi="Times New Roman" w:cs="Times New Roman"/>
          <w:b/>
          <w:sz w:val="28"/>
          <w:szCs w:val="28"/>
          <w:u w:val="single"/>
        </w:rPr>
        <w:t>(слайд 9)</w:t>
      </w:r>
      <w:r w:rsidRPr="00665A5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066E4" w:rsidRPr="00DF29AE" w:rsidRDefault="008066E4" w:rsidP="008066E4">
      <w:pPr>
        <w:pStyle w:val="ad"/>
        <w:numPr>
          <w:ilvl w:val="0"/>
          <w:numId w:val="14"/>
        </w:num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- 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>Подготовлено 586 уведомлений по своевременному продлению и расторжению договоров аренды земельных участков, постановке земельных участков на государственный кадастровый учет, по изменению их кадастровой стоимости.</w:t>
      </w:r>
    </w:p>
    <w:p w:rsidR="008066E4" w:rsidRPr="00DF29AE" w:rsidRDefault="008066E4" w:rsidP="008066E4">
      <w:pPr>
        <w:pStyle w:val="ad"/>
        <w:numPr>
          <w:ilvl w:val="0"/>
          <w:numId w:val="14"/>
        </w:num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>составлено  69 претензий  по недоимке по арендной плате за землю.</w:t>
      </w:r>
    </w:p>
    <w:p w:rsidR="008066E4" w:rsidRPr="00DF29AE" w:rsidRDefault="008066E4" w:rsidP="008066E4">
      <w:pPr>
        <w:pStyle w:val="ad"/>
        <w:numPr>
          <w:ilvl w:val="0"/>
          <w:numId w:val="14"/>
        </w:numPr>
        <w:jc w:val="both"/>
        <w:rPr>
          <w:rFonts w:ascii="Times New Roman" w:eastAsia="Calibri" w:hAnsi="Times New Roman" w:cs="Times New Roman"/>
          <w:i/>
          <w:color w:val="C00000"/>
          <w:sz w:val="28"/>
          <w:szCs w:val="28"/>
        </w:rPr>
      </w:pPr>
      <w:r w:rsidRPr="00DF29AE">
        <w:rPr>
          <w:rFonts w:ascii="Times New Roman" w:eastAsia="Calibri" w:hAnsi="Times New Roman" w:cs="Times New Roman"/>
          <w:i/>
          <w:color w:val="C00000"/>
          <w:sz w:val="28"/>
          <w:szCs w:val="28"/>
        </w:rPr>
        <w:t xml:space="preserve">- вновь заключено 190 договоров </w:t>
      </w:r>
      <w:proofErr w:type="spellStart"/>
      <w:r w:rsidRPr="00DF29AE">
        <w:rPr>
          <w:rFonts w:ascii="Times New Roman" w:eastAsia="Calibri" w:hAnsi="Times New Roman" w:cs="Times New Roman"/>
          <w:i/>
          <w:color w:val="C00000"/>
          <w:sz w:val="28"/>
          <w:szCs w:val="28"/>
        </w:rPr>
        <w:t>арнды</w:t>
      </w:r>
      <w:proofErr w:type="spellEnd"/>
      <w:r w:rsidRPr="00DF29AE">
        <w:rPr>
          <w:rFonts w:ascii="Times New Roman" w:eastAsia="Calibri" w:hAnsi="Times New Roman" w:cs="Times New Roman"/>
          <w:i/>
          <w:color w:val="C00000"/>
          <w:sz w:val="28"/>
          <w:szCs w:val="28"/>
        </w:rPr>
        <w:t xml:space="preserve"> на земельные участки.</w:t>
      </w:r>
    </w:p>
    <w:p w:rsidR="008066E4" w:rsidRPr="00DF29AE" w:rsidRDefault="008066E4" w:rsidP="008066E4">
      <w:pPr>
        <w:pStyle w:val="ad"/>
        <w:numPr>
          <w:ilvl w:val="0"/>
          <w:numId w:val="14"/>
        </w:num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>Подготовлено постановлений на продление договоров аренды, на предоставление земельных  участков в собственность, в аренду,  ПБП и т.д. – 820.</w:t>
      </w:r>
    </w:p>
    <w:p w:rsidR="008066E4" w:rsidRPr="00DF29AE" w:rsidRDefault="008066E4" w:rsidP="008066E4">
      <w:pPr>
        <w:pStyle w:val="ad"/>
        <w:numPr>
          <w:ilvl w:val="0"/>
          <w:numId w:val="14"/>
        </w:numPr>
        <w:rPr>
          <w:rFonts w:ascii="Times New Roman" w:eastAsia="Calibri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>Проведена экспертиза документов для совершения сделок – 141.</w:t>
      </w:r>
    </w:p>
    <w:p w:rsidR="008066E4" w:rsidRPr="00DF29AE" w:rsidRDefault="008066E4" w:rsidP="008066E4">
      <w:pPr>
        <w:pStyle w:val="ad"/>
        <w:numPr>
          <w:ilvl w:val="0"/>
          <w:numId w:val="14"/>
        </w:num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>Подготовлено платежных извещений физическим  лицам по арендной плате за землю – 1504, юридическим лицам и индивидуальным предпринимателям - 233.</w:t>
      </w:r>
    </w:p>
    <w:p w:rsidR="008066E4" w:rsidRPr="00DF29AE" w:rsidRDefault="008066E4" w:rsidP="008066E4">
      <w:pPr>
        <w:pStyle w:val="ad"/>
        <w:numPr>
          <w:ilvl w:val="0"/>
          <w:numId w:val="14"/>
        </w:num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 xml:space="preserve">Проведена регистрация права муниципальной собственности на 40 земельных участков в  Усть-Катавском отделе Управления </w:t>
      </w:r>
      <w:proofErr w:type="spellStart"/>
      <w:r w:rsidRPr="00DF29AE">
        <w:rPr>
          <w:rFonts w:ascii="Times New Roman" w:eastAsia="Calibri" w:hAnsi="Times New Roman" w:cs="Times New Roman"/>
          <w:i/>
          <w:sz w:val="28"/>
          <w:szCs w:val="28"/>
        </w:rPr>
        <w:t>Росреестра</w:t>
      </w:r>
      <w:proofErr w:type="spellEnd"/>
      <w:r w:rsidRPr="00DF29AE">
        <w:rPr>
          <w:rFonts w:ascii="Times New Roman" w:eastAsia="Calibri" w:hAnsi="Times New Roman" w:cs="Times New Roman"/>
          <w:i/>
          <w:sz w:val="28"/>
          <w:szCs w:val="28"/>
        </w:rPr>
        <w:t xml:space="preserve"> по Челябинской области в 2013 году.</w:t>
      </w:r>
    </w:p>
    <w:p w:rsidR="008066E4" w:rsidRPr="00DF29AE" w:rsidRDefault="008066E4" w:rsidP="008066E4">
      <w:pPr>
        <w:pStyle w:val="ad"/>
        <w:numPr>
          <w:ilvl w:val="0"/>
          <w:numId w:val="14"/>
        </w:num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>Поставлено на учет 99 земельных участков, находящихся в муниципальной собственности.</w:t>
      </w:r>
    </w:p>
    <w:p w:rsidR="008066E4" w:rsidRPr="00DF29AE" w:rsidRDefault="008066E4" w:rsidP="008066E4">
      <w:pPr>
        <w:pStyle w:val="ad"/>
        <w:numPr>
          <w:ilvl w:val="0"/>
          <w:numId w:val="14"/>
        </w:num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>- Заключено 141 договор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 xml:space="preserve"> купли-продажи земельных участков  в собственность граждан и юридических лиц.</w:t>
      </w:r>
    </w:p>
    <w:p w:rsidR="008066E4" w:rsidRPr="00DF29AE" w:rsidRDefault="008066E4" w:rsidP="008066E4">
      <w:pPr>
        <w:pStyle w:val="ad"/>
        <w:numPr>
          <w:ilvl w:val="0"/>
          <w:numId w:val="14"/>
        </w:num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>направлено 14 исковых заявлений в Арбитражный и городской суды в консолидированный бюджет на общую сумму 510,3 тыс. руб.</w:t>
      </w:r>
    </w:p>
    <w:p w:rsidR="008066E4" w:rsidRPr="00DF29AE" w:rsidRDefault="008066E4" w:rsidP="008066E4">
      <w:pPr>
        <w:pStyle w:val="ad"/>
        <w:numPr>
          <w:ilvl w:val="0"/>
          <w:numId w:val="14"/>
        </w:num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F29AE">
        <w:rPr>
          <w:rFonts w:ascii="Times New Roman" w:eastAsia="Calibri" w:hAnsi="Times New Roman" w:cs="Times New Roman"/>
          <w:i/>
          <w:sz w:val="28"/>
          <w:szCs w:val="28"/>
        </w:rPr>
        <w:t>Проведено</w:t>
      </w:r>
      <w:r w:rsidRPr="00DF29AE">
        <w:rPr>
          <w:rFonts w:ascii="Times New Roman" w:eastAsia="Calibri" w:hAnsi="Times New Roman" w:cs="Times New Roman"/>
          <w:i/>
          <w:color w:val="C00000"/>
          <w:sz w:val="28"/>
          <w:szCs w:val="28"/>
        </w:rPr>
        <w:t xml:space="preserve"> 72</w:t>
      </w:r>
      <w:r w:rsidRPr="00DF29AE">
        <w:rPr>
          <w:rFonts w:ascii="Times New Roman" w:eastAsia="Calibri" w:hAnsi="Times New Roman" w:cs="Times New Roman"/>
          <w:i/>
          <w:sz w:val="28"/>
          <w:szCs w:val="28"/>
        </w:rPr>
        <w:t xml:space="preserve"> проверки  соблюдения земельного законодательства, из них  плановых - 62 и  10 - внеплановых.</w:t>
      </w:r>
    </w:p>
    <w:p w:rsidR="008066E4" w:rsidRPr="00A4467E" w:rsidRDefault="008066E4" w:rsidP="008066E4">
      <w:pPr>
        <w:tabs>
          <w:tab w:val="left" w:pos="720"/>
        </w:tabs>
        <w:spacing w:before="120" w:line="340" w:lineRule="exact"/>
        <w:ind w:firstLine="709"/>
        <w:jc w:val="both"/>
        <w:rPr>
          <w:sz w:val="28"/>
          <w:szCs w:val="28"/>
        </w:rPr>
      </w:pPr>
    </w:p>
    <w:p w:rsidR="008066E4" w:rsidRPr="00805CBE" w:rsidRDefault="008066E4" w:rsidP="00805CBE">
      <w:pPr>
        <w:ind w:left="-567" w:firstLine="56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5CBE">
        <w:rPr>
          <w:rFonts w:ascii="Times New Roman" w:hAnsi="Times New Roman" w:cs="Times New Roman"/>
          <w:b/>
          <w:sz w:val="24"/>
          <w:szCs w:val="24"/>
          <w:u w:val="single"/>
        </w:rPr>
        <w:t>БЮДЖЕТНАЯ ПОЛИТИКА</w:t>
      </w:r>
    </w:p>
    <w:p w:rsidR="008066E4" w:rsidRPr="00665A51" w:rsidRDefault="008066E4" w:rsidP="008066E4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>Одним из важнейших направлений нашей деятельности является работа с бюджетом городского округа.</w:t>
      </w:r>
    </w:p>
    <w:p w:rsidR="008066E4" w:rsidRPr="00665A51" w:rsidRDefault="008066E4" w:rsidP="008066E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b/>
          <w:i/>
          <w:sz w:val="28"/>
          <w:szCs w:val="28"/>
        </w:rPr>
        <w:t>Динамика исполнения бюджета Усть-Катавского городского округа по доходам за последние два года представляет увеличение.</w:t>
      </w:r>
      <w:r w:rsidRPr="00665A51">
        <w:rPr>
          <w:rFonts w:ascii="Times New Roman" w:hAnsi="Times New Roman" w:cs="Times New Roman"/>
          <w:sz w:val="28"/>
          <w:szCs w:val="28"/>
        </w:rPr>
        <w:t xml:space="preserve"> Бюджет по собственным доходам с учетом финансовой помощи за 2013 год исполнен в сумме 736,2 млн. руб., что составило увеличение по сравнению  с 2012 годом больше на 107,5 млн</w:t>
      </w:r>
      <w:proofErr w:type="gramStart"/>
      <w:r w:rsidRPr="00665A5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65A51"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8066E4" w:rsidRPr="00665A51" w:rsidRDefault="008066E4" w:rsidP="008066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>В общем объеме доходов бюджета 2013 года собственные доходы муниципального образования составили 214,9 млн</w:t>
      </w:r>
      <w:proofErr w:type="gramStart"/>
      <w:r w:rsidRPr="00665A5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65A51">
        <w:rPr>
          <w:rFonts w:ascii="Times New Roman" w:hAnsi="Times New Roman" w:cs="Times New Roman"/>
          <w:sz w:val="28"/>
          <w:szCs w:val="28"/>
        </w:rPr>
        <w:t xml:space="preserve">уб. в том  числе,  налоговые доходы – 171,4 млн.руб., неналоговые – 43,5 млн.руб., безвозмездные поступления – 521,3 млн.руб. </w:t>
      </w:r>
    </w:p>
    <w:p w:rsidR="008066E4" w:rsidRPr="00665A51" w:rsidRDefault="008066E4" w:rsidP="008066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lastRenderedPageBreak/>
        <w:t xml:space="preserve">Уровень дотационности бюджета прошлого года составил </w:t>
      </w:r>
      <w:r w:rsidRPr="00805CBE">
        <w:rPr>
          <w:rFonts w:ascii="Times New Roman" w:hAnsi="Times New Roman" w:cs="Times New Roman"/>
          <w:b/>
          <w:sz w:val="28"/>
          <w:szCs w:val="28"/>
        </w:rPr>
        <w:t>69,7 %</w:t>
      </w:r>
      <w:r w:rsidRPr="00665A51">
        <w:rPr>
          <w:rFonts w:ascii="Times New Roman" w:hAnsi="Times New Roman" w:cs="Times New Roman"/>
          <w:sz w:val="28"/>
          <w:szCs w:val="28"/>
        </w:rPr>
        <w:t xml:space="preserve"> от общего объема доходов</w:t>
      </w:r>
      <w:proofErr w:type="gramStart"/>
      <w:r w:rsidRPr="00665A5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05CBE">
        <w:rPr>
          <w:rFonts w:ascii="Times New Roman" w:hAnsi="Times New Roman" w:cs="Times New Roman"/>
          <w:sz w:val="28"/>
          <w:szCs w:val="28"/>
        </w:rPr>
        <w:t xml:space="preserve"> </w:t>
      </w:r>
      <w:r w:rsidR="00805CBE" w:rsidRPr="00805CBE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proofErr w:type="gramStart"/>
      <w:r w:rsidR="00805CBE" w:rsidRPr="00805CBE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proofErr w:type="gramEnd"/>
      <w:r w:rsidR="00805CBE" w:rsidRPr="00805CBE">
        <w:rPr>
          <w:rFonts w:ascii="Times New Roman" w:hAnsi="Times New Roman" w:cs="Times New Roman"/>
          <w:b/>
          <w:sz w:val="28"/>
          <w:szCs w:val="28"/>
          <w:u w:val="single"/>
        </w:rPr>
        <w:t>лайд 10)</w:t>
      </w:r>
    </w:p>
    <w:p w:rsidR="008066E4" w:rsidRPr="008E11D7" w:rsidRDefault="008066E4" w:rsidP="008066E4">
      <w:pPr>
        <w:ind w:firstLine="708"/>
        <w:jc w:val="both"/>
        <w:rPr>
          <w:b/>
          <w:sz w:val="28"/>
          <w:szCs w:val="28"/>
        </w:rPr>
      </w:pPr>
      <w:r w:rsidRPr="008E11D7">
        <w:rPr>
          <w:b/>
          <w:sz w:val="28"/>
          <w:szCs w:val="28"/>
        </w:rPr>
        <w:t>Структура налоговых и неналоговых доходов бюджета Усть-Катавского городского округа за 2013г.</w:t>
      </w:r>
      <w:r>
        <w:rPr>
          <w:b/>
          <w:sz w:val="28"/>
          <w:szCs w:val="28"/>
        </w:rPr>
        <w:t xml:space="preserve"> </w:t>
      </w:r>
    </w:p>
    <w:p w:rsidR="008066E4" w:rsidRPr="008E11D7" w:rsidRDefault="008066E4" w:rsidP="008066E4">
      <w:pPr>
        <w:ind w:firstLine="708"/>
        <w:jc w:val="both"/>
        <w:rPr>
          <w:b/>
          <w:sz w:val="28"/>
          <w:szCs w:val="28"/>
        </w:rPr>
      </w:pPr>
    </w:p>
    <w:p w:rsidR="008066E4" w:rsidRDefault="008066E4" w:rsidP="008066E4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114119" cy="3619500"/>
            <wp:effectExtent l="0" t="0" r="0" b="0"/>
            <wp:docPr id="8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066E4" w:rsidRDefault="008066E4" w:rsidP="008066E4">
      <w:pPr>
        <w:ind w:firstLine="360"/>
        <w:jc w:val="both"/>
        <w:rPr>
          <w:b/>
          <w:i/>
          <w:sz w:val="28"/>
          <w:szCs w:val="28"/>
        </w:rPr>
      </w:pPr>
    </w:p>
    <w:p w:rsidR="008066E4" w:rsidRDefault="008066E4" w:rsidP="008066E4">
      <w:pPr>
        <w:ind w:firstLine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Исполнение </w:t>
      </w:r>
      <w:r w:rsidRPr="00E4377C">
        <w:rPr>
          <w:b/>
          <w:i/>
          <w:sz w:val="28"/>
          <w:szCs w:val="28"/>
        </w:rPr>
        <w:t xml:space="preserve">бюджета Усть-Катавского городского округа </w:t>
      </w:r>
      <w:r>
        <w:rPr>
          <w:b/>
          <w:i/>
          <w:sz w:val="28"/>
          <w:szCs w:val="28"/>
        </w:rPr>
        <w:t>по расходам</w:t>
      </w:r>
    </w:p>
    <w:p w:rsidR="008066E4" w:rsidRPr="00665A51" w:rsidRDefault="008066E4" w:rsidP="008066E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>Общий объем расходов в 2013 году составил  690,9 млн</w:t>
      </w:r>
      <w:proofErr w:type="gramStart"/>
      <w:r w:rsidRPr="00665A5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65A51">
        <w:rPr>
          <w:rFonts w:ascii="Times New Roman" w:hAnsi="Times New Roman" w:cs="Times New Roman"/>
          <w:sz w:val="28"/>
          <w:szCs w:val="28"/>
        </w:rPr>
        <w:t>уб., с ростом по сравнению с 2012 годом на 62,4 млн.руб.</w:t>
      </w:r>
    </w:p>
    <w:p w:rsidR="008066E4" w:rsidRDefault="008066E4" w:rsidP="008066E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>Доля социально направленных расходов: расходов на образование, культуру, здравоохранение, спорт и социальную политику в общем объеме расходов составила в 2013 году 74,6% всех расходов бюджета или 515,3 млн</w:t>
      </w:r>
      <w:proofErr w:type="gramStart"/>
      <w:r w:rsidRPr="00665A5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65A51">
        <w:rPr>
          <w:rFonts w:ascii="Times New Roman" w:hAnsi="Times New Roman" w:cs="Times New Roman"/>
          <w:sz w:val="28"/>
          <w:szCs w:val="28"/>
        </w:rPr>
        <w:t xml:space="preserve">уб. По сравнению с 2012 годом расходы социального блока выросли на 14,5%, или на 65,2 млн.руб. </w:t>
      </w:r>
    </w:p>
    <w:p w:rsidR="00805CBE" w:rsidRPr="00805CBE" w:rsidRDefault="00805CBE" w:rsidP="008066E4">
      <w:pPr>
        <w:ind w:firstLine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(слайд 11)</w:t>
      </w:r>
    </w:p>
    <w:p w:rsidR="008066E4" w:rsidRPr="00146AD1" w:rsidRDefault="008066E4" w:rsidP="008066E4">
      <w:pPr>
        <w:pStyle w:val="a5"/>
        <w:ind w:firstLine="567"/>
        <w:jc w:val="both"/>
        <w:rPr>
          <w:i/>
          <w:sz w:val="28"/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5615271" cy="3314700"/>
            <wp:effectExtent l="19050" t="0" r="4479" b="0"/>
            <wp:docPr id="9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066E4" w:rsidRPr="0083023D" w:rsidRDefault="008066E4" w:rsidP="008066E4">
      <w:pPr>
        <w:spacing w:line="240" w:lineRule="auto"/>
        <w:ind w:firstLine="90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3023D">
        <w:rPr>
          <w:rFonts w:ascii="Times New Roman" w:hAnsi="Times New Roman" w:cs="Times New Roman"/>
          <w:iCs/>
          <w:sz w:val="28"/>
          <w:szCs w:val="28"/>
        </w:rPr>
        <w:t xml:space="preserve">В 2013 году целевой финансовой помощи </w:t>
      </w:r>
      <w:r w:rsidRPr="0083023D">
        <w:rPr>
          <w:rFonts w:ascii="Times New Roman" w:hAnsi="Times New Roman" w:cs="Times New Roman"/>
          <w:bCs/>
          <w:sz w:val="28"/>
          <w:szCs w:val="28"/>
        </w:rPr>
        <w:t>за счет средств областного и федерального бюджетов</w:t>
      </w:r>
      <w:r w:rsidRPr="0083023D">
        <w:rPr>
          <w:rFonts w:ascii="Times New Roman" w:hAnsi="Times New Roman" w:cs="Times New Roman"/>
          <w:iCs/>
          <w:sz w:val="28"/>
          <w:szCs w:val="28"/>
        </w:rPr>
        <w:t xml:space="preserve"> получено на сумму 490,2 млн</w:t>
      </w:r>
      <w:proofErr w:type="gramStart"/>
      <w:r w:rsidRPr="0083023D">
        <w:rPr>
          <w:rFonts w:ascii="Times New Roman" w:hAnsi="Times New Roman" w:cs="Times New Roman"/>
          <w:iCs/>
          <w:sz w:val="28"/>
          <w:szCs w:val="28"/>
        </w:rPr>
        <w:t>.р</w:t>
      </w:r>
      <w:proofErr w:type="gramEnd"/>
      <w:r w:rsidRPr="0083023D">
        <w:rPr>
          <w:rFonts w:ascii="Times New Roman" w:hAnsi="Times New Roman" w:cs="Times New Roman"/>
          <w:iCs/>
          <w:sz w:val="28"/>
          <w:szCs w:val="28"/>
        </w:rPr>
        <w:t>уб., из них</w:t>
      </w:r>
      <w:r>
        <w:rPr>
          <w:rFonts w:ascii="Times New Roman" w:hAnsi="Times New Roman" w:cs="Times New Roman"/>
          <w:iCs/>
          <w:sz w:val="28"/>
          <w:szCs w:val="28"/>
        </w:rPr>
        <w:t xml:space="preserve"> около  30%, </w:t>
      </w:r>
      <w:r w:rsidRPr="0083023D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(</w:t>
      </w:r>
      <w:r w:rsidRPr="0083023D">
        <w:rPr>
          <w:rFonts w:ascii="Times New Roman" w:hAnsi="Times New Roman" w:cs="Times New Roman"/>
          <w:iCs/>
          <w:sz w:val="28"/>
          <w:szCs w:val="28"/>
        </w:rPr>
        <w:t>144,1 млн.руб.</w:t>
      </w:r>
      <w:r>
        <w:rPr>
          <w:rFonts w:ascii="Times New Roman" w:hAnsi="Times New Roman" w:cs="Times New Roman"/>
          <w:iCs/>
          <w:sz w:val="28"/>
          <w:szCs w:val="28"/>
        </w:rPr>
        <w:t>)</w:t>
      </w:r>
      <w:r w:rsidRPr="0083023D">
        <w:rPr>
          <w:rFonts w:ascii="Times New Roman" w:hAnsi="Times New Roman" w:cs="Times New Roman"/>
          <w:iCs/>
          <w:sz w:val="28"/>
          <w:szCs w:val="28"/>
        </w:rPr>
        <w:t xml:space="preserve"> -</w:t>
      </w:r>
      <w:r w:rsidRPr="008302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3023D">
        <w:rPr>
          <w:rFonts w:ascii="Times New Roman" w:hAnsi="Times New Roman" w:cs="Times New Roman"/>
          <w:iCs/>
          <w:sz w:val="28"/>
          <w:szCs w:val="28"/>
        </w:rPr>
        <w:t>на осуществление мер</w:t>
      </w:r>
      <w:r w:rsidRPr="0083023D">
        <w:rPr>
          <w:rFonts w:ascii="Times New Roman" w:hAnsi="Times New Roman" w:cs="Times New Roman"/>
          <w:bCs/>
          <w:sz w:val="28"/>
          <w:szCs w:val="28"/>
        </w:rPr>
        <w:t xml:space="preserve"> социальной поддержки и социального обслуживания граждан.</w:t>
      </w:r>
    </w:p>
    <w:p w:rsidR="00805CBE" w:rsidRPr="00805CBE" w:rsidRDefault="008066E4" w:rsidP="00805CBE">
      <w:pPr>
        <w:pStyle w:val="a5"/>
        <w:spacing w:line="276" w:lineRule="auto"/>
        <w:ind w:firstLine="567"/>
        <w:jc w:val="both"/>
        <w:rPr>
          <w:sz w:val="28"/>
          <w:szCs w:val="28"/>
        </w:rPr>
      </w:pPr>
      <w:r w:rsidRPr="00A4467E">
        <w:rPr>
          <w:sz w:val="28"/>
          <w:szCs w:val="28"/>
        </w:rPr>
        <w:t>Исполнены все принятые социальные обязательства и поручения Президента России о по</w:t>
      </w:r>
      <w:r>
        <w:rPr>
          <w:sz w:val="28"/>
          <w:szCs w:val="28"/>
        </w:rPr>
        <w:t xml:space="preserve">вышении заработной платы </w:t>
      </w:r>
      <w:r w:rsidRPr="00A4467E">
        <w:rPr>
          <w:sz w:val="28"/>
          <w:szCs w:val="28"/>
        </w:rPr>
        <w:t xml:space="preserve"> учител</w:t>
      </w:r>
      <w:r>
        <w:rPr>
          <w:sz w:val="28"/>
          <w:szCs w:val="28"/>
        </w:rPr>
        <w:t>ям,  воспитателям детских садов, работникам учреждений культуры и социальным работникам</w:t>
      </w:r>
      <w:proofErr w:type="gramStart"/>
      <w:r w:rsidRPr="00A4467E">
        <w:rPr>
          <w:sz w:val="28"/>
          <w:szCs w:val="28"/>
        </w:rPr>
        <w:t>.</w:t>
      </w:r>
      <w:proofErr w:type="gramEnd"/>
      <w:r w:rsidR="00805CBE">
        <w:rPr>
          <w:sz w:val="28"/>
          <w:szCs w:val="28"/>
        </w:rPr>
        <w:t xml:space="preserve"> </w:t>
      </w:r>
      <w:r w:rsidR="00805CBE">
        <w:rPr>
          <w:b/>
          <w:sz w:val="28"/>
          <w:szCs w:val="28"/>
          <w:u w:val="single"/>
        </w:rPr>
        <w:t>(</w:t>
      </w:r>
      <w:proofErr w:type="gramStart"/>
      <w:r w:rsidR="00805CBE">
        <w:rPr>
          <w:b/>
          <w:sz w:val="28"/>
          <w:szCs w:val="28"/>
          <w:u w:val="single"/>
        </w:rPr>
        <w:t>с</w:t>
      </w:r>
      <w:proofErr w:type="gramEnd"/>
      <w:r w:rsidR="00805CBE">
        <w:rPr>
          <w:b/>
          <w:sz w:val="28"/>
          <w:szCs w:val="28"/>
          <w:u w:val="single"/>
        </w:rPr>
        <w:t>лайд 12)</w:t>
      </w:r>
    </w:p>
    <w:tbl>
      <w:tblPr>
        <w:tblW w:w="9796" w:type="dxa"/>
        <w:tblInd w:w="93" w:type="dxa"/>
        <w:tblLook w:val="0000"/>
      </w:tblPr>
      <w:tblGrid>
        <w:gridCol w:w="4695"/>
        <w:gridCol w:w="1557"/>
        <w:gridCol w:w="1701"/>
        <w:gridCol w:w="1843"/>
      </w:tblGrid>
      <w:tr w:rsidR="00805CBE" w:rsidRPr="00C65BDC" w:rsidTr="00805CBE">
        <w:trPr>
          <w:trHeight w:val="509"/>
        </w:trPr>
        <w:tc>
          <w:tcPr>
            <w:tcW w:w="4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center"/>
          </w:tcPr>
          <w:p w:rsidR="00805CBE" w:rsidRPr="00DF29AE" w:rsidRDefault="00805CBE" w:rsidP="00805CBE">
            <w:pPr>
              <w:jc w:val="center"/>
              <w:rPr>
                <w:i/>
              </w:rPr>
            </w:pPr>
            <w:r w:rsidRPr="00DF29AE">
              <w:rPr>
                <w:i/>
              </w:rPr>
              <w:t>Категории работников бюджетной сферы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center"/>
          </w:tcPr>
          <w:p w:rsidR="00805CBE" w:rsidRPr="00DF29AE" w:rsidRDefault="00805CBE" w:rsidP="00805CBE">
            <w:pPr>
              <w:jc w:val="center"/>
              <w:rPr>
                <w:i/>
              </w:rPr>
            </w:pPr>
            <w:r w:rsidRPr="00DF29AE">
              <w:rPr>
                <w:i/>
              </w:rPr>
              <w:t>2012 год</w:t>
            </w:r>
          </w:p>
          <w:p w:rsidR="00805CBE" w:rsidRPr="00DF29AE" w:rsidRDefault="00805CBE" w:rsidP="00805CBE">
            <w:pPr>
              <w:jc w:val="center"/>
              <w:rPr>
                <w:i/>
              </w:rPr>
            </w:pPr>
            <w:r w:rsidRPr="00DF29AE">
              <w:rPr>
                <w:i/>
              </w:rPr>
              <w:t xml:space="preserve">  в рублях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center"/>
          </w:tcPr>
          <w:p w:rsidR="00805CBE" w:rsidRPr="00DF29AE" w:rsidRDefault="00805CBE" w:rsidP="00805CBE">
            <w:pPr>
              <w:jc w:val="center"/>
              <w:rPr>
                <w:i/>
              </w:rPr>
            </w:pPr>
            <w:r w:rsidRPr="00DF29AE">
              <w:rPr>
                <w:i/>
              </w:rPr>
              <w:t>2013 год</w:t>
            </w:r>
          </w:p>
          <w:p w:rsidR="00805CBE" w:rsidRPr="00DF29AE" w:rsidRDefault="00805CBE" w:rsidP="00805CBE">
            <w:pPr>
              <w:jc w:val="center"/>
              <w:rPr>
                <w:i/>
              </w:rPr>
            </w:pPr>
            <w:r w:rsidRPr="00DF29AE">
              <w:rPr>
                <w:i/>
              </w:rPr>
              <w:t xml:space="preserve">  в рублях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805CBE" w:rsidRPr="00DF29AE" w:rsidRDefault="00805CBE" w:rsidP="00805CBE">
            <w:pPr>
              <w:jc w:val="center"/>
              <w:rPr>
                <w:i/>
              </w:rPr>
            </w:pPr>
            <w:r w:rsidRPr="00DF29AE">
              <w:rPr>
                <w:i/>
              </w:rPr>
              <w:t xml:space="preserve">Рост от 2012 года, </w:t>
            </w:r>
            <w:proofErr w:type="gramStart"/>
            <w:r w:rsidRPr="00DF29AE">
              <w:rPr>
                <w:i/>
              </w:rPr>
              <w:t>в</w:t>
            </w:r>
            <w:proofErr w:type="gramEnd"/>
            <w:r w:rsidRPr="00DF29AE">
              <w:rPr>
                <w:i/>
              </w:rPr>
              <w:t xml:space="preserve"> %</w:t>
            </w:r>
          </w:p>
        </w:tc>
      </w:tr>
      <w:tr w:rsidR="00805CBE" w:rsidRPr="00C65BDC" w:rsidTr="00805CBE">
        <w:trPr>
          <w:trHeight w:val="630"/>
        </w:trPr>
        <w:tc>
          <w:tcPr>
            <w:tcW w:w="4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805CBE" w:rsidRPr="00DF29AE" w:rsidRDefault="00805CBE" w:rsidP="00805CBE">
            <w:pPr>
              <w:rPr>
                <w:i/>
                <w:sz w:val="28"/>
                <w:szCs w:val="28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805CBE" w:rsidRPr="00DF29AE" w:rsidRDefault="00805CBE" w:rsidP="00805CBE">
            <w:pPr>
              <w:rPr>
                <w:i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805CBE" w:rsidRPr="00DF29AE" w:rsidRDefault="00805CBE" w:rsidP="00805CBE">
            <w:pPr>
              <w:rPr>
                <w:i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:rsidR="00805CBE" w:rsidRPr="00DF29AE" w:rsidRDefault="00805CBE" w:rsidP="00805CBE">
            <w:pPr>
              <w:rPr>
                <w:i/>
                <w:sz w:val="28"/>
                <w:szCs w:val="28"/>
              </w:rPr>
            </w:pPr>
          </w:p>
        </w:tc>
      </w:tr>
      <w:tr w:rsidR="00805CBE" w:rsidRPr="00C65BDC" w:rsidTr="00805CBE">
        <w:trPr>
          <w:trHeight w:val="255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bottom"/>
          </w:tcPr>
          <w:p w:rsidR="00805CBE" w:rsidRPr="00DF29AE" w:rsidRDefault="00805CBE" w:rsidP="00805CBE">
            <w:pPr>
              <w:rPr>
                <w:i/>
                <w:sz w:val="28"/>
                <w:szCs w:val="28"/>
              </w:rPr>
            </w:pPr>
            <w:r w:rsidRPr="00DF29AE">
              <w:rPr>
                <w:i/>
                <w:sz w:val="28"/>
                <w:szCs w:val="28"/>
              </w:rPr>
              <w:t>Педагогические работники школ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bottom"/>
          </w:tcPr>
          <w:p w:rsidR="00805CBE" w:rsidRPr="00DF29AE" w:rsidRDefault="00805CBE" w:rsidP="00805CBE">
            <w:pPr>
              <w:jc w:val="right"/>
              <w:rPr>
                <w:i/>
                <w:sz w:val="28"/>
                <w:szCs w:val="28"/>
              </w:rPr>
            </w:pPr>
            <w:r w:rsidRPr="00DF29AE">
              <w:rPr>
                <w:i/>
                <w:sz w:val="28"/>
                <w:szCs w:val="28"/>
              </w:rPr>
              <w:t>16 632,48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bottom"/>
          </w:tcPr>
          <w:p w:rsidR="00805CBE" w:rsidRPr="00DF29AE" w:rsidRDefault="00805CBE" w:rsidP="00805CBE">
            <w:pPr>
              <w:jc w:val="right"/>
              <w:rPr>
                <w:b/>
                <w:i/>
                <w:sz w:val="28"/>
                <w:szCs w:val="28"/>
              </w:rPr>
            </w:pPr>
            <w:r w:rsidRPr="00DF29AE">
              <w:rPr>
                <w:b/>
                <w:i/>
                <w:sz w:val="28"/>
                <w:szCs w:val="28"/>
              </w:rPr>
              <w:t>22 874,63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bottom"/>
          </w:tcPr>
          <w:p w:rsidR="00805CBE" w:rsidRPr="00DF29AE" w:rsidRDefault="00805CBE" w:rsidP="00805CBE">
            <w:pPr>
              <w:jc w:val="right"/>
              <w:rPr>
                <w:i/>
                <w:sz w:val="28"/>
                <w:szCs w:val="28"/>
              </w:rPr>
            </w:pPr>
            <w:r w:rsidRPr="00DF29AE">
              <w:rPr>
                <w:i/>
                <w:sz w:val="28"/>
                <w:szCs w:val="28"/>
              </w:rPr>
              <w:t>138%</w:t>
            </w:r>
          </w:p>
        </w:tc>
      </w:tr>
      <w:tr w:rsidR="00805CBE" w:rsidRPr="00C65BDC" w:rsidTr="00805CBE">
        <w:trPr>
          <w:trHeight w:val="255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bottom"/>
          </w:tcPr>
          <w:p w:rsidR="00805CBE" w:rsidRPr="00DF29AE" w:rsidRDefault="00805CBE" w:rsidP="00805CBE">
            <w:pPr>
              <w:rPr>
                <w:i/>
                <w:sz w:val="28"/>
                <w:szCs w:val="28"/>
              </w:rPr>
            </w:pPr>
            <w:r w:rsidRPr="00DF29AE">
              <w:rPr>
                <w:i/>
                <w:sz w:val="28"/>
                <w:szCs w:val="28"/>
              </w:rPr>
              <w:t>Педагогические работники ДОУ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bottom"/>
          </w:tcPr>
          <w:p w:rsidR="00805CBE" w:rsidRPr="00DF29AE" w:rsidRDefault="00805CBE" w:rsidP="00805CBE">
            <w:pPr>
              <w:jc w:val="right"/>
              <w:rPr>
                <w:i/>
                <w:sz w:val="28"/>
                <w:szCs w:val="28"/>
              </w:rPr>
            </w:pPr>
            <w:r w:rsidRPr="00DF29AE">
              <w:rPr>
                <w:i/>
                <w:sz w:val="28"/>
                <w:szCs w:val="28"/>
              </w:rPr>
              <w:t>11 204,22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bottom"/>
          </w:tcPr>
          <w:p w:rsidR="00805CBE" w:rsidRPr="00DF29AE" w:rsidRDefault="00805CBE" w:rsidP="00805CBE">
            <w:pPr>
              <w:jc w:val="right"/>
              <w:rPr>
                <w:b/>
                <w:i/>
                <w:sz w:val="28"/>
                <w:szCs w:val="28"/>
              </w:rPr>
            </w:pPr>
            <w:r w:rsidRPr="00DF29AE">
              <w:rPr>
                <w:b/>
                <w:i/>
                <w:sz w:val="28"/>
                <w:szCs w:val="28"/>
              </w:rPr>
              <w:t>17 808,00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bottom"/>
          </w:tcPr>
          <w:p w:rsidR="00805CBE" w:rsidRPr="00DF29AE" w:rsidRDefault="00805CBE" w:rsidP="00805CBE">
            <w:pPr>
              <w:jc w:val="right"/>
              <w:rPr>
                <w:i/>
                <w:sz w:val="28"/>
                <w:szCs w:val="28"/>
              </w:rPr>
            </w:pPr>
            <w:r w:rsidRPr="00DF29AE">
              <w:rPr>
                <w:i/>
                <w:sz w:val="28"/>
                <w:szCs w:val="28"/>
              </w:rPr>
              <w:t>159%</w:t>
            </w:r>
          </w:p>
        </w:tc>
      </w:tr>
      <w:tr w:rsidR="00805CBE" w:rsidRPr="00C65BDC" w:rsidTr="00805CBE">
        <w:trPr>
          <w:trHeight w:val="795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</w:tcPr>
          <w:p w:rsidR="00805CBE" w:rsidRPr="00DF29AE" w:rsidRDefault="00805CBE" w:rsidP="00805CBE">
            <w:pPr>
              <w:rPr>
                <w:i/>
                <w:sz w:val="28"/>
                <w:szCs w:val="28"/>
              </w:rPr>
            </w:pPr>
            <w:r w:rsidRPr="00DF29AE">
              <w:rPr>
                <w:i/>
                <w:sz w:val="28"/>
                <w:szCs w:val="28"/>
              </w:rPr>
              <w:t xml:space="preserve">Педагогические работники  учреждений </w:t>
            </w:r>
            <w:proofErr w:type="spellStart"/>
            <w:r w:rsidRPr="00DF29AE">
              <w:rPr>
                <w:i/>
                <w:sz w:val="28"/>
                <w:szCs w:val="28"/>
              </w:rPr>
              <w:t>допобразования</w:t>
            </w:r>
            <w:proofErr w:type="spellEnd"/>
            <w:r w:rsidRPr="00DF29AE">
              <w:rPr>
                <w:i/>
                <w:sz w:val="28"/>
                <w:szCs w:val="28"/>
              </w:rPr>
              <w:t xml:space="preserve"> (ДЮСШ, ЦДТ, </w:t>
            </w:r>
            <w:proofErr w:type="spellStart"/>
            <w:r w:rsidRPr="00DF29AE">
              <w:rPr>
                <w:i/>
                <w:sz w:val="28"/>
                <w:szCs w:val="28"/>
              </w:rPr>
              <w:t>ЦДЮТиЭ</w:t>
            </w:r>
            <w:proofErr w:type="spellEnd"/>
            <w:r w:rsidRPr="00DF29AE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bottom"/>
          </w:tcPr>
          <w:p w:rsidR="00805CBE" w:rsidRPr="00DF29AE" w:rsidRDefault="00805CBE" w:rsidP="00805CBE">
            <w:pPr>
              <w:jc w:val="right"/>
              <w:rPr>
                <w:i/>
                <w:sz w:val="28"/>
                <w:szCs w:val="28"/>
              </w:rPr>
            </w:pPr>
            <w:r w:rsidRPr="00DF29AE">
              <w:rPr>
                <w:i/>
                <w:sz w:val="28"/>
                <w:szCs w:val="28"/>
              </w:rPr>
              <w:t>8 352,69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bottom"/>
          </w:tcPr>
          <w:p w:rsidR="00805CBE" w:rsidRPr="00DF29AE" w:rsidRDefault="00805CBE" w:rsidP="00805CBE">
            <w:pPr>
              <w:jc w:val="right"/>
              <w:rPr>
                <w:b/>
                <w:i/>
                <w:sz w:val="28"/>
                <w:szCs w:val="28"/>
              </w:rPr>
            </w:pPr>
            <w:r w:rsidRPr="00DF29AE">
              <w:rPr>
                <w:b/>
                <w:i/>
                <w:sz w:val="28"/>
                <w:szCs w:val="28"/>
              </w:rPr>
              <w:t>16 060,00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bottom"/>
          </w:tcPr>
          <w:p w:rsidR="00805CBE" w:rsidRPr="00DF29AE" w:rsidRDefault="00805CBE" w:rsidP="00805CBE">
            <w:pPr>
              <w:jc w:val="right"/>
              <w:rPr>
                <w:i/>
                <w:sz w:val="28"/>
                <w:szCs w:val="28"/>
              </w:rPr>
            </w:pPr>
            <w:r w:rsidRPr="00DF29AE">
              <w:rPr>
                <w:i/>
                <w:sz w:val="28"/>
                <w:szCs w:val="28"/>
              </w:rPr>
              <w:t>192%</w:t>
            </w:r>
          </w:p>
        </w:tc>
      </w:tr>
      <w:tr w:rsidR="00805CBE" w:rsidRPr="00C65BDC" w:rsidTr="00805CBE">
        <w:trPr>
          <w:trHeight w:val="602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</w:tcPr>
          <w:p w:rsidR="00805CBE" w:rsidRPr="00DF29AE" w:rsidRDefault="00805CBE" w:rsidP="00805CBE">
            <w:pPr>
              <w:rPr>
                <w:i/>
                <w:sz w:val="28"/>
                <w:szCs w:val="28"/>
              </w:rPr>
            </w:pPr>
            <w:r w:rsidRPr="00DF29AE">
              <w:rPr>
                <w:i/>
                <w:sz w:val="28"/>
                <w:szCs w:val="28"/>
              </w:rPr>
              <w:t xml:space="preserve">Педагогические работники  учреждений </w:t>
            </w:r>
            <w:proofErr w:type="spellStart"/>
            <w:r w:rsidRPr="00DF29AE">
              <w:rPr>
                <w:i/>
                <w:sz w:val="28"/>
                <w:szCs w:val="28"/>
              </w:rPr>
              <w:t>допобразования</w:t>
            </w:r>
            <w:proofErr w:type="spellEnd"/>
            <w:r w:rsidRPr="00DF29AE">
              <w:rPr>
                <w:i/>
                <w:sz w:val="28"/>
                <w:szCs w:val="28"/>
              </w:rPr>
              <w:t xml:space="preserve"> (ДМШ)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bottom"/>
          </w:tcPr>
          <w:p w:rsidR="00805CBE" w:rsidRPr="00DF29AE" w:rsidRDefault="00805CBE" w:rsidP="00805CBE">
            <w:pPr>
              <w:jc w:val="right"/>
              <w:rPr>
                <w:i/>
                <w:sz w:val="28"/>
                <w:szCs w:val="28"/>
              </w:rPr>
            </w:pPr>
            <w:r w:rsidRPr="00DF29AE">
              <w:rPr>
                <w:i/>
                <w:sz w:val="28"/>
                <w:szCs w:val="28"/>
              </w:rPr>
              <w:t>13 869,10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bottom"/>
          </w:tcPr>
          <w:p w:rsidR="00805CBE" w:rsidRPr="00DF29AE" w:rsidRDefault="00805CBE" w:rsidP="00805CBE">
            <w:pPr>
              <w:jc w:val="right"/>
              <w:rPr>
                <w:b/>
                <w:i/>
                <w:sz w:val="28"/>
                <w:szCs w:val="28"/>
              </w:rPr>
            </w:pPr>
            <w:r w:rsidRPr="00DF29AE">
              <w:rPr>
                <w:b/>
                <w:i/>
                <w:sz w:val="28"/>
                <w:szCs w:val="28"/>
              </w:rPr>
              <w:t>18 457,08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bottom"/>
          </w:tcPr>
          <w:p w:rsidR="00805CBE" w:rsidRPr="00DF29AE" w:rsidRDefault="00805CBE" w:rsidP="00805CBE">
            <w:pPr>
              <w:jc w:val="right"/>
              <w:rPr>
                <w:i/>
                <w:sz w:val="28"/>
                <w:szCs w:val="28"/>
              </w:rPr>
            </w:pPr>
            <w:r w:rsidRPr="00DF29AE">
              <w:rPr>
                <w:i/>
                <w:sz w:val="28"/>
                <w:szCs w:val="28"/>
              </w:rPr>
              <w:t>133%</w:t>
            </w:r>
          </w:p>
        </w:tc>
      </w:tr>
      <w:tr w:rsidR="00805CBE" w:rsidRPr="00C65BDC" w:rsidTr="00805CBE">
        <w:trPr>
          <w:trHeight w:val="304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</w:tcPr>
          <w:p w:rsidR="00805CBE" w:rsidRPr="00DF29AE" w:rsidRDefault="00805CBE" w:rsidP="00805CBE">
            <w:pPr>
              <w:rPr>
                <w:i/>
                <w:sz w:val="28"/>
                <w:szCs w:val="28"/>
              </w:rPr>
            </w:pPr>
            <w:r w:rsidRPr="00DF29AE">
              <w:rPr>
                <w:i/>
                <w:sz w:val="28"/>
                <w:szCs w:val="28"/>
              </w:rPr>
              <w:t>Работники учреждений культуры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bottom"/>
          </w:tcPr>
          <w:p w:rsidR="00805CBE" w:rsidRPr="00DF29AE" w:rsidRDefault="00805CBE" w:rsidP="00805CBE">
            <w:pPr>
              <w:jc w:val="right"/>
              <w:rPr>
                <w:i/>
                <w:sz w:val="28"/>
                <w:szCs w:val="28"/>
              </w:rPr>
            </w:pPr>
            <w:r w:rsidRPr="00DF29AE">
              <w:rPr>
                <w:i/>
                <w:sz w:val="28"/>
                <w:szCs w:val="28"/>
              </w:rPr>
              <w:t>7 388,30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bottom"/>
          </w:tcPr>
          <w:p w:rsidR="00805CBE" w:rsidRPr="00DF29AE" w:rsidRDefault="00805CBE" w:rsidP="00805CBE">
            <w:pPr>
              <w:jc w:val="right"/>
              <w:rPr>
                <w:b/>
                <w:i/>
                <w:sz w:val="28"/>
                <w:szCs w:val="28"/>
              </w:rPr>
            </w:pPr>
            <w:r w:rsidRPr="00DF29AE">
              <w:rPr>
                <w:b/>
                <w:i/>
                <w:sz w:val="28"/>
                <w:szCs w:val="28"/>
              </w:rPr>
              <w:t>14 083,40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bottom"/>
          </w:tcPr>
          <w:p w:rsidR="00805CBE" w:rsidRPr="00DF29AE" w:rsidRDefault="00805CBE" w:rsidP="00805CBE">
            <w:pPr>
              <w:jc w:val="right"/>
              <w:rPr>
                <w:i/>
                <w:sz w:val="28"/>
                <w:szCs w:val="28"/>
              </w:rPr>
            </w:pPr>
            <w:r w:rsidRPr="00DF29AE">
              <w:rPr>
                <w:i/>
                <w:sz w:val="28"/>
                <w:szCs w:val="28"/>
              </w:rPr>
              <w:t>191%</w:t>
            </w:r>
          </w:p>
        </w:tc>
      </w:tr>
      <w:tr w:rsidR="00805CBE" w:rsidRPr="00C65BDC" w:rsidTr="00805CBE">
        <w:trPr>
          <w:trHeight w:val="330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</w:tcPr>
          <w:p w:rsidR="00805CBE" w:rsidRPr="00DF29AE" w:rsidRDefault="00805CBE" w:rsidP="00805CBE">
            <w:pPr>
              <w:rPr>
                <w:i/>
                <w:sz w:val="28"/>
                <w:szCs w:val="28"/>
              </w:rPr>
            </w:pPr>
            <w:r w:rsidRPr="00DF29AE">
              <w:rPr>
                <w:i/>
                <w:sz w:val="28"/>
                <w:szCs w:val="28"/>
              </w:rPr>
              <w:t>Социальные работники (КЦСОН)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bottom"/>
          </w:tcPr>
          <w:p w:rsidR="00805CBE" w:rsidRPr="00DF29AE" w:rsidRDefault="00805CBE" w:rsidP="00805CBE">
            <w:pPr>
              <w:jc w:val="right"/>
              <w:rPr>
                <w:i/>
                <w:sz w:val="28"/>
                <w:szCs w:val="28"/>
              </w:rPr>
            </w:pPr>
            <w:r w:rsidRPr="00DF29AE">
              <w:rPr>
                <w:i/>
                <w:sz w:val="28"/>
                <w:szCs w:val="28"/>
              </w:rPr>
              <w:t>6 125,00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bottom"/>
          </w:tcPr>
          <w:p w:rsidR="00805CBE" w:rsidRPr="00DF29AE" w:rsidRDefault="00805CBE" w:rsidP="00805CBE">
            <w:pPr>
              <w:jc w:val="right"/>
              <w:rPr>
                <w:b/>
                <w:i/>
                <w:sz w:val="28"/>
                <w:szCs w:val="28"/>
              </w:rPr>
            </w:pPr>
            <w:r w:rsidRPr="00DF29AE">
              <w:rPr>
                <w:b/>
                <w:i/>
                <w:sz w:val="28"/>
                <w:szCs w:val="28"/>
              </w:rPr>
              <w:t>11 466,00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bottom"/>
          </w:tcPr>
          <w:p w:rsidR="00805CBE" w:rsidRPr="00DF29AE" w:rsidRDefault="00805CBE" w:rsidP="00805CBE">
            <w:pPr>
              <w:jc w:val="right"/>
              <w:rPr>
                <w:i/>
                <w:sz w:val="28"/>
                <w:szCs w:val="28"/>
              </w:rPr>
            </w:pPr>
            <w:r w:rsidRPr="00DF29AE">
              <w:rPr>
                <w:i/>
                <w:sz w:val="28"/>
                <w:szCs w:val="28"/>
              </w:rPr>
              <w:t>187%</w:t>
            </w:r>
          </w:p>
        </w:tc>
      </w:tr>
    </w:tbl>
    <w:p w:rsidR="008066E4" w:rsidRDefault="008066E4" w:rsidP="00805CBE">
      <w:pPr>
        <w:spacing w:line="240" w:lineRule="auto"/>
        <w:ind w:right="4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066E4" w:rsidRPr="00665A51" w:rsidRDefault="008066E4" w:rsidP="008066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>Хочу, отметить некоторые</w:t>
      </w:r>
      <w:r w:rsidRPr="00665A51">
        <w:rPr>
          <w:rFonts w:ascii="Times New Roman" w:hAnsi="Times New Roman" w:cs="Times New Roman"/>
          <w:b/>
          <w:i/>
          <w:sz w:val="28"/>
          <w:szCs w:val="28"/>
        </w:rPr>
        <w:t xml:space="preserve"> положительные моменты </w:t>
      </w:r>
      <w:r w:rsidRPr="00665A51">
        <w:rPr>
          <w:rFonts w:ascii="Times New Roman" w:hAnsi="Times New Roman" w:cs="Times New Roman"/>
          <w:sz w:val="28"/>
          <w:szCs w:val="28"/>
        </w:rPr>
        <w:t xml:space="preserve">2013 года: </w:t>
      </w:r>
    </w:p>
    <w:p w:rsidR="008066E4" w:rsidRPr="00665A51" w:rsidRDefault="008066E4" w:rsidP="008066E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A51">
        <w:rPr>
          <w:rFonts w:ascii="Times New Roman" w:hAnsi="Times New Roman" w:cs="Times New Roman"/>
          <w:sz w:val="28"/>
          <w:szCs w:val="28"/>
        </w:rPr>
        <w:t xml:space="preserve">- За счет средств местного бюджета в рамках реализации муниципальной целевой программы </w:t>
      </w:r>
      <w:r w:rsidRPr="00665A51">
        <w:rPr>
          <w:rFonts w:ascii="Times New Roman" w:hAnsi="Times New Roman" w:cs="Times New Roman"/>
          <w:bCs/>
          <w:sz w:val="28"/>
          <w:szCs w:val="28"/>
        </w:rPr>
        <w:t xml:space="preserve">"Безопасность образовательных учреждений по противопожарным мероприятиям на 2011-2013 гг." был проведен комплекс мероприятий на сумму 458,7 руб.; </w:t>
      </w:r>
    </w:p>
    <w:p w:rsidR="008066E4" w:rsidRPr="00665A51" w:rsidRDefault="008066E4" w:rsidP="008066E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A51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665A51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в рамках реализации муниципальной целевой программы </w:t>
      </w:r>
      <w:r w:rsidRPr="00665A51">
        <w:rPr>
          <w:rFonts w:ascii="Times New Roman" w:hAnsi="Times New Roman" w:cs="Times New Roman"/>
          <w:bCs/>
          <w:sz w:val="28"/>
          <w:szCs w:val="28"/>
        </w:rPr>
        <w:t>"Организация и проведение ремонтных работ в образовательных учреждениях Усть-Катавского городского округа к 2012-2013 учебному году" были проведены мероприятия по подготовке школ к новому учебному году на сумму 3035,1 тыс</w:t>
      </w:r>
      <w:proofErr w:type="gramStart"/>
      <w:r w:rsidRPr="00665A51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Pr="00665A51">
        <w:rPr>
          <w:rFonts w:ascii="Times New Roman" w:hAnsi="Times New Roman" w:cs="Times New Roman"/>
          <w:bCs/>
          <w:sz w:val="28"/>
          <w:szCs w:val="28"/>
        </w:rPr>
        <w:t>уб.;</w:t>
      </w:r>
    </w:p>
    <w:p w:rsidR="008066E4" w:rsidRPr="00665A51" w:rsidRDefault="008066E4" w:rsidP="008066E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A51">
        <w:rPr>
          <w:rFonts w:ascii="Times New Roman" w:hAnsi="Times New Roman" w:cs="Times New Roman"/>
          <w:bCs/>
          <w:sz w:val="28"/>
          <w:szCs w:val="28"/>
        </w:rPr>
        <w:t>- За счет средств областного и местного бюджетов проведены мероприятия в рамках программы модернизации региональных систем общего образования на сумму 5205,9 тыс</w:t>
      </w:r>
      <w:proofErr w:type="gramStart"/>
      <w:r w:rsidRPr="00665A51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Pr="00665A51">
        <w:rPr>
          <w:rFonts w:ascii="Times New Roman" w:hAnsi="Times New Roman" w:cs="Times New Roman"/>
          <w:bCs/>
          <w:sz w:val="28"/>
          <w:szCs w:val="28"/>
        </w:rPr>
        <w:t>ублей;</w:t>
      </w:r>
    </w:p>
    <w:p w:rsidR="008066E4" w:rsidRPr="00665A51" w:rsidRDefault="008066E4" w:rsidP="008066E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5A51">
        <w:rPr>
          <w:rFonts w:ascii="Times New Roman" w:hAnsi="Times New Roman" w:cs="Times New Roman"/>
          <w:bCs/>
          <w:sz w:val="28"/>
          <w:szCs w:val="28"/>
        </w:rPr>
        <w:t xml:space="preserve"> - За счет средств местного бюджетов проведены мероприятия в рамках Муниципальной  целевой Программы капитального строительства на территории Усть-Катавского городского округа на 2013-2015 годы" на сумму 638,6 тыс.рублей, из них 559,5 тыс.руб. на предпроектные работы по строительству спортзала с теплым переходом к зданию школы №23 п</w:t>
      </w:r>
      <w:proofErr w:type="gramStart"/>
      <w:r w:rsidRPr="00665A51">
        <w:rPr>
          <w:rFonts w:ascii="Times New Roman" w:hAnsi="Times New Roman" w:cs="Times New Roman"/>
          <w:bCs/>
          <w:sz w:val="28"/>
          <w:szCs w:val="28"/>
        </w:rPr>
        <w:t>.В</w:t>
      </w:r>
      <w:proofErr w:type="gramEnd"/>
      <w:r w:rsidRPr="00665A51">
        <w:rPr>
          <w:rFonts w:ascii="Times New Roman" w:hAnsi="Times New Roman" w:cs="Times New Roman"/>
          <w:bCs/>
          <w:sz w:val="28"/>
          <w:szCs w:val="28"/>
        </w:rPr>
        <w:t>язовая;</w:t>
      </w:r>
    </w:p>
    <w:p w:rsidR="008066E4" w:rsidRPr="00805CBE" w:rsidRDefault="008066E4" w:rsidP="008066E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5CBE">
        <w:rPr>
          <w:rFonts w:ascii="Times New Roman" w:hAnsi="Times New Roman" w:cs="Times New Roman"/>
          <w:sz w:val="28"/>
          <w:szCs w:val="28"/>
        </w:rPr>
        <w:t xml:space="preserve">В целях реализации постановления администрации Усть-Катавского городского округа от 09.01.2013г. №1 «О мерах по реализации решения Собрания депутатов «О бюджете Усть-Катавского городского округа на 2013 год и на плановый период 2014 и 2015 годов» </w:t>
      </w:r>
      <w:r w:rsidRPr="00805CBE">
        <w:rPr>
          <w:rFonts w:ascii="Times New Roman" w:hAnsi="Times New Roman" w:cs="Times New Roman"/>
          <w:b/>
          <w:sz w:val="28"/>
          <w:szCs w:val="28"/>
        </w:rPr>
        <w:t>проведены следующие мероприятия по оптимизации бюджетной сети:</w:t>
      </w:r>
    </w:p>
    <w:p w:rsidR="008066E4" w:rsidRPr="00805CBE" w:rsidRDefault="008066E4" w:rsidP="008066E4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5CBE">
        <w:rPr>
          <w:rFonts w:ascii="Times New Roman" w:hAnsi="Times New Roman" w:cs="Times New Roman"/>
          <w:b/>
          <w:sz w:val="28"/>
          <w:szCs w:val="28"/>
        </w:rPr>
        <w:t>1. Ликвидировано МКОУ для детей "Межшкольный учебный комбинат" (постановление администрации У-КГО от 24.06.2013г. №856);</w:t>
      </w:r>
    </w:p>
    <w:p w:rsidR="008066E4" w:rsidRPr="00805CBE" w:rsidRDefault="008066E4" w:rsidP="008066E4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5CBE">
        <w:rPr>
          <w:rFonts w:ascii="Times New Roman" w:hAnsi="Times New Roman" w:cs="Times New Roman"/>
          <w:b/>
          <w:sz w:val="28"/>
          <w:szCs w:val="28"/>
        </w:rPr>
        <w:t xml:space="preserve">2. Реорганизованы МКОУ ДОД "ДМШ №1"  и  МКОУ ДОД "ДМШ №2" путем присоединения  МКОУ ДОД "ДМШ №1" к МКОУ ДОД "ДМШ №2" (постановление администрации У-КГО от 02.09.2013г. №37-р). </w:t>
      </w:r>
      <w:r w:rsidRPr="00805CBE">
        <w:rPr>
          <w:rFonts w:ascii="Times New Roman" w:hAnsi="Times New Roman" w:cs="Times New Roman"/>
          <w:b/>
        </w:rPr>
        <w:tab/>
      </w:r>
    </w:p>
    <w:p w:rsidR="008066E4" w:rsidRDefault="008066E4" w:rsidP="008066E4">
      <w:pPr>
        <w:spacing w:line="240" w:lineRule="auto"/>
        <w:ind w:right="4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5CBE" w:rsidRDefault="00805CBE" w:rsidP="008066E4">
      <w:pPr>
        <w:spacing w:line="240" w:lineRule="auto"/>
        <w:ind w:right="4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5CBE" w:rsidRPr="00405B42" w:rsidRDefault="00805CBE" w:rsidP="008066E4">
      <w:pPr>
        <w:spacing w:line="240" w:lineRule="auto"/>
        <w:ind w:right="4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66E4" w:rsidRPr="00805CBE" w:rsidRDefault="008066E4" w:rsidP="00805CBE">
      <w:pPr>
        <w:spacing w:line="240" w:lineRule="auto"/>
        <w:ind w:right="4" w:firstLine="54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5CB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ЖИЛИЩНО-КОММУНАЛЬНОЕ ХОЗЯЙСТВО</w:t>
      </w:r>
    </w:p>
    <w:p w:rsidR="008066E4" w:rsidRPr="00610A5E" w:rsidRDefault="008066E4" w:rsidP="008066E4">
      <w:pPr>
        <w:spacing w:line="240" w:lineRule="auto"/>
        <w:ind w:right="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0A5E">
        <w:rPr>
          <w:rFonts w:ascii="Times New Roman" w:eastAsia="Calibri" w:hAnsi="Times New Roman" w:cs="Times New Roman"/>
          <w:sz w:val="28"/>
          <w:szCs w:val="28"/>
        </w:rPr>
        <w:t>Важную роль в оценке деятельности органов местного самоуправления населения</w:t>
      </w:r>
      <w:r w:rsidRPr="00610A5E">
        <w:rPr>
          <w:rFonts w:ascii="Times New Roman" w:hAnsi="Times New Roman" w:cs="Times New Roman"/>
          <w:sz w:val="28"/>
          <w:szCs w:val="28"/>
        </w:rPr>
        <w:t xml:space="preserve"> </w:t>
      </w:r>
      <w:r w:rsidRPr="00610A5E">
        <w:rPr>
          <w:rFonts w:ascii="Times New Roman" w:eastAsia="Calibri" w:hAnsi="Times New Roman" w:cs="Times New Roman"/>
          <w:sz w:val="28"/>
          <w:szCs w:val="28"/>
        </w:rPr>
        <w:t xml:space="preserve"> игра</w:t>
      </w:r>
      <w:r w:rsidRPr="00610A5E">
        <w:rPr>
          <w:rFonts w:ascii="Times New Roman" w:hAnsi="Times New Roman" w:cs="Times New Roman"/>
          <w:sz w:val="28"/>
          <w:szCs w:val="28"/>
        </w:rPr>
        <w:t>ет устойчивое функционирование</w:t>
      </w:r>
      <w:r w:rsidRPr="00610A5E">
        <w:rPr>
          <w:rFonts w:ascii="Times New Roman" w:eastAsia="Calibri" w:hAnsi="Times New Roman" w:cs="Times New Roman"/>
          <w:sz w:val="28"/>
          <w:szCs w:val="28"/>
        </w:rPr>
        <w:t xml:space="preserve"> жилищно-коммунального комплекса</w:t>
      </w:r>
      <w:r w:rsidRPr="00610A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66E4" w:rsidRPr="00610A5E" w:rsidRDefault="008066E4" w:rsidP="00805CBE">
      <w:pPr>
        <w:spacing w:line="240" w:lineRule="auto"/>
        <w:ind w:right="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0A5E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в этой сфере работают: 3 управляющие многоквартирными домами компании: </w:t>
      </w:r>
      <w:proofErr w:type="gramStart"/>
      <w:r w:rsidRPr="00610A5E">
        <w:rPr>
          <w:rFonts w:ascii="Times New Roman" w:hAnsi="Times New Roman" w:cs="Times New Roman"/>
          <w:sz w:val="28"/>
          <w:szCs w:val="28"/>
        </w:rPr>
        <w:t>МУП «СМУ-1», ООО «Теплоэнергетика», «ИП Серебряков»; обслуживающее предприятия МУП «ГСБ», компания ООО «КОМФОРТ»; ресурсо-снабжающие  предприятия  - ООО «СтокСервис», ООО «Городской очистной комплекс», ООО «Теплоэнергетика», ООО «Коммунальные системы».</w:t>
      </w:r>
      <w:proofErr w:type="gramEnd"/>
      <w:r w:rsidRPr="00610A5E">
        <w:rPr>
          <w:rFonts w:ascii="Times New Roman" w:hAnsi="Times New Roman" w:cs="Times New Roman"/>
          <w:sz w:val="28"/>
          <w:szCs w:val="28"/>
        </w:rPr>
        <w:t xml:space="preserve"> От слаженной работы этих предприятий, зависит удовлетворенность</w:t>
      </w:r>
      <w:r w:rsidRPr="00610A5E">
        <w:rPr>
          <w:rFonts w:ascii="Times New Roman" w:eastAsia="Calibri" w:hAnsi="Times New Roman" w:cs="Times New Roman"/>
          <w:sz w:val="28"/>
          <w:szCs w:val="28"/>
        </w:rPr>
        <w:t xml:space="preserve"> граждан качеством городской среды</w:t>
      </w:r>
      <w:r w:rsidRPr="00610A5E">
        <w:rPr>
          <w:rFonts w:ascii="Times New Roman" w:hAnsi="Times New Roman" w:cs="Times New Roman"/>
          <w:sz w:val="28"/>
          <w:szCs w:val="28"/>
        </w:rPr>
        <w:t>.</w:t>
      </w:r>
    </w:p>
    <w:p w:rsidR="008066E4" w:rsidRPr="00610A5E" w:rsidRDefault="008066E4" w:rsidP="008066E4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10A5E">
        <w:rPr>
          <w:rFonts w:ascii="Times New Roman" w:hAnsi="Times New Roman" w:cs="Times New Roman"/>
          <w:sz w:val="28"/>
          <w:szCs w:val="28"/>
        </w:rPr>
        <w:t>В</w:t>
      </w:r>
      <w:r w:rsidRPr="00610A5E">
        <w:rPr>
          <w:rFonts w:ascii="Times New Roman" w:hAnsi="Times New Roman" w:cs="Times New Roman"/>
          <w:b/>
          <w:sz w:val="28"/>
          <w:szCs w:val="28"/>
        </w:rPr>
        <w:t xml:space="preserve"> МУП «СМУ-1» </w:t>
      </w:r>
      <w:r w:rsidRPr="00610A5E">
        <w:rPr>
          <w:rFonts w:ascii="Times New Roman" w:hAnsi="Times New Roman" w:cs="Times New Roman"/>
          <w:sz w:val="28"/>
          <w:szCs w:val="28"/>
        </w:rPr>
        <w:t>на обслуживании состоит 84 многоквартирных жилых домов.: В центральной часть города - 53 дома ( в т.ч. 3- общежития), п</w:t>
      </w:r>
      <w:proofErr w:type="gramStart"/>
      <w:r w:rsidRPr="00610A5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10A5E">
        <w:rPr>
          <w:rFonts w:ascii="Times New Roman" w:hAnsi="Times New Roman" w:cs="Times New Roman"/>
          <w:sz w:val="28"/>
          <w:szCs w:val="28"/>
        </w:rPr>
        <w:t>ервомайский, Паранино - 32 дома при этом средний процент износа в этих домах составляет 80%.</w:t>
      </w:r>
    </w:p>
    <w:p w:rsidR="008066E4" w:rsidRPr="00805CBE" w:rsidRDefault="008066E4" w:rsidP="008066E4">
      <w:pPr>
        <w:ind w:firstLine="90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10A5E">
        <w:rPr>
          <w:rFonts w:ascii="Times New Roman" w:hAnsi="Times New Roman" w:cs="Times New Roman"/>
          <w:sz w:val="28"/>
          <w:szCs w:val="28"/>
        </w:rPr>
        <w:t xml:space="preserve">В 2013 году МУП « СМУ-1» были оказаны жилищно-коммунальные  услуги населению в сумме </w:t>
      </w:r>
      <w:r w:rsidRPr="00610A5E">
        <w:rPr>
          <w:rFonts w:ascii="Times New Roman" w:hAnsi="Times New Roman" w:cs="Times New Roman"/>
          <w:b/>
          <w:sz w:val="28"/>
          <w:szCs w:val="28"/>
        </w:rPr>
        <w:t>16 299, 9 тыс. руб</w:t>
      </w:r>
      <w:r w:rsidRPr="00610A5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r w:rsidRPr="00805CBE">
        <w:rPr>
          <w:rFonts w:ascii="Times New Roman" w:hAnsi="Times New Roman" w:cs="Times New Roman"/>
          <w:sz w:val="28"/>
          <w:szCs w:val="28"/>
        </w:rPr>
        <w:t>том числе</w:t>
      </w:r>
      <w:r w:rsidRPr="00610A5E">
        <w:rPr>
          <w:rFonts w:ascii="Times New Roman" w:hAnsi="Times New Roman" w:cs="Times New Roman"/>
          <w:sz w:val="28"/>
          <w:szCs w:val="28"/>
        </w:rPr>
        <w:t xml:space="preserve">  </w:t>
      </w:r>
      <w:r w:rsidR="00805CBE">
        <w:rPr>
          <w:rFonts w:ascii="Times New Roman" w:hAnsi="Times New Roman" w:cs="Times New Roman"/>
          <w:b/>
          <w:sz w:val="28"/>
          <w:szCs w:val="28"/>
          <w:u w:val="single"/>
        </w:rPr>
        <w:t>(слайд 13)</w:t>
      </w:r>
    </w:p>
    <w:tbl>
      <w:tblPr>
        <w:tblStyle w:val="ae"/>
        <w:tblW w:w="10199" w:type="dxa"/>
        <w:tblInd w:w="-318" w:type="dxa"/>
        <w:tblLook w:val="04A0"/>
      </w:tblPr>
      <w:tblGrid>
        <w:gridCol w:w="534"/>
        <w:gridCol w:w="8539"/>
        <w:gridCol w:w="1126"/>
      </w:tblGrid>
      <w:tr w:rsidR="008066E4" w:rsidRPr="00610A5E" w:rsidTr="00805CB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№</w:t>
            </w:r>
          </w:p>
        </w:tc>
        <w:tc>
          <w:tcPr>
            <w:tcW w:w="8539" w:type="dxa"/>
          </w:tcPr>
          <w:p w:rsidR="008066E4" w:rsidRPr="00DF29AE" w:rsidRDefault="008066E4" w:rsidP="00805CB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работ</w:t>
            </w:r>
          </w:p>
        </w:tc>
        <w:tc>
          <w:tcPr>
            <w:tcW w:w="1126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Тыс. руб.</w:t>
            </w:r>
          </w:p>
        </w:tc>
      </w:tr>
      <w:tr w:rsidR="008066E4" w:rsidRPr="00610A5E" w:rsidTr="00805CB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853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Работы по содержанию и ремонту инженерных сетей и конструктивных элементов</w:t>
            </w:r>
          </w:p>
        </w:tc>
        <w:tc>
          <w:tcPr>
            <w:tcW w:w="1126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3 064, 4</w:t>
            </w:r>
          </w:p>
        </w:tc>
      </w:tr>
      <w:tr w:rsidR="008066E4" w:rsidRPr="00610A5E" w:rsidTr="00805CB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853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работы по текущему ремонту </w:t>
            </w:r>
          </w:p>
        </w:tc>
        <w:tc>
          <w:tcPr>
            <w:tcW w:w="1126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2 146, 7</w:t>
            </w:r>
          </w:p>
        </w:tc>
      </w:tr>
      <w:tr w:rsidR="008066E4" w:rsidRPr="00610A5E" w:rsidTr="00805CB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853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Ремонт кровельных покрытий и утепление чердачных перекрытий, огнезащита деревянных стропильных конструкций  </w:t>
            </w:r>
          </w:p>
        </w:tc>
        <w:tc>
          <w:tcPr>
            <w:tcW w:w="1126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126, 7</w:t>
            </w: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</w:p>
        </w:tc>
      </w:tr>
      <w:tr w:rsidR="008066E4" w:rsidRPr="00610A5E" w:rsidTr="00805CB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853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Работы в тамбурах подъездов и подвальных  помещениях </w:t>
            </w:r>
          </w:p>
        </w:tc>
        <w:tc>
          <w:tcPr>
            <w:tcW w:w="1126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33, 25</w:t>
            </w:r>
          </w:p>
        </w:tc>
      </w:tr>
      <w:tr w:rsidR="008066E4" w:rsidRPr="00610A5E" w:rsidTr="00805CB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853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Ремонт внутридомовых инженерных систем водоснабжения, в том числе с заменой теплообменников  Ленина 37,Социалистическая 31,Рабочая 33, Центральная 49 на сумму </w:t>
            </w:r>
          </w:p>
        </w:tc>
        <w:tc>
          <w:tcPr>
            <w:tcW w:w="1126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598, 3</w:t>
            </w: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</w:p>
        </w:tc>
      </w:tr>
      <w:tr w:rsidR="008066E4" w:rsidRPr="00610A5E" w:rsidTr="00805CB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853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Ремонт внутридомовых инженерных систем теплоснабжения на сумму с заменой стояков отопления и подводки к приборам отопления  Ленина 32,34,51,Рабочая 33,Комсомольская 42  </w:t>
            </w:r>
          </w:p>
        </w:tc>
        <w:tc>
          <w:tcPr>
            <w:tcW w:w="1126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480, 2</w:t>
            </w: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</w:p>
        </w:tc>
      </w:tr>
      <w:tr w:rsidR="008066E4" w:rsidRPr="00610A5E" w:rsidTr="00805CB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  <w:tc>
          <w:tcPr>
            <w:tcW w:w="853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Ремонт внутридомовых инженерных систем электроснабжения на домах  Социалистическая 27 Комсомольская 44,Ленина 59 на сумму </w:t>
            </w:r>
          </w:p>
        </w:tc>
        <w:tc>
          <w:tcPr>
            <w:tcW w:w="1126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320, 5</w:t>
            </w: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8066E4" w:rsidRPr="00610A5E" w:rsidTr="00805CB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  <w:tc>
          <w:tcPr>
            <w:tcW w:w="853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Выполнена теплоизоляция труб отопления и </w:t>
            </w:r>
            <w:proofErr w:type="spellStart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водоподогревателей</w:t>
            </w:r>
            <w:proofErr w:type="spellEnd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 10 домах </w:t>
            </w:r>
          </w:p>
        </w:tc>
        <w:tc>
          <w:tcPr>
            <w:tcW w:w="1126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107, 7</w:t>
            </w:r>
          </w:p>
        </w:tc>
      </w:tr>
      <w:tr w:rsidR="008066E4" w:rsidRPr="00610A5E" w:rsidTr="00805CB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9</w:t>
            </w:r>
          </w:p>
        </w:tc>
        <w:tc>
          <w:tcPr>
            <w:tcW w:w="853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рамках подготовки к отопительному сезону 2013-2014 годов в  домах была проведена работа по  промывке и гидравлическим испытаниям системы теплоснабжения, проведена ревизия запорной арматуры на сумму -   </w:t>
            </w:r>
          </w:p>
        </w:tc>
        <w:tc>
          <w:tcPr>
            <w:tcW w:w="1126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1 265, 7</w:t>
            </w: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</w:p>
        </w:tc>
      </w:tr>
    </w:tbl>
    <w:p w:rsidR="008066E4" w:rsidRPr="00610A5E" w:rsidRDefault="008066E4" w:rsidP="008066E4">
      <w:pPr>
        <w:jc w:val="both"/>
        <w:rPr>
          <w:rFonts w:ascii="Times New Roman" w:hAnsi="Times New Roman" w:cs="Times New Roman"/>
          <w:sz w:val="28"/>
          <w:szCs w:val="28"/>
        </w:rPr>
      </w:pPr>
      <w:r w:rsidRPr="00610A5E">
        <w:rPr>
          <w:rFonts w:ascii="Times New Roman" w:hAnsi="Times New Roman" w:cs="Times New Roman"/>
          <w:sz w:val="28"/>
          <w:szCs w:val="28"/>
        </w:rPr>
        <w:lastRenderedPageBreak/>
        <w:t xml:space="preserve"> За 2013год получено прибыли в сумме </w:t>
      </w:r>
      <w:r w:rsidRPr="00610A5E">
        <w:rPr>
          <w:rFonts w:ascii="Times New Roman" w:hAnsi="Times New Roman" w:cs="Times New Roman"/>
          <w:b/>
          <w:sz w:val="28"/>
          <w:szCs w:val="28"/>
        </w:rPr>
        <w:t xml:space="preserve">525, 99 </w:t>
      </w:r>
      <w:r w:rsidRPr="00610A5E">
        <w:rPr>
          <w:rFonts w:ascii="Times New Roman" w:hAnsi="Times New Roman" w:cs="Times New Roman"/>
          <w:sz w:val="28"/>
          <w:szCs w:val="28"/>
        </w:rPr>
        <w:t>тыс.</w:t>
      </w:r>
      <w:r w:rsidRPr="00610A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10A5E">
        <w:rPr>
          <w:rFonts w:ascii="Times New Roman" w:hAnsi="Times New Roman" w:cs="Times New Roman"/>
          <w:sz w:val="28"/>
          <w:szCs w:val="28"/>
        </w:rPr>
        <w:t xml:space="preserve">руб. налог в сумме </w:t>
      </w:r>
      <w:r w:rsidRPr="00610A5E">
        <w:rPr>
          <w:rFonts w:ascii="Times New Roman" w:hAnsi="Times New Roman" w:cs="Times New Roman"/>
          <w:b/>
          <w:sz w:val="28"/>
          <w:szCs w:val="28"/>
          <w:u w:val="single"/>
        </w:rPr>
        <w:t xml:space="preserve">52, 6 </w:t>
      </w:r>
      <w:r w:rsidRPr="00610A5E">
        <w:rPr>
          <w:rFonts w:ascii="Times New Roman" w:hAnsi="Times New Roman" w:cs="Times New Roman"/>
          <w:sz w:val="28"/>
          <w:szCs w:val="28"/>
        </w:rPr>
        <w:t xml:space="preserve">тыс. </w:t>
      </w:r>
      <w:r w:rsidRPr="00610A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10A5E">
        <w:rPr>
          <w:rFonts w:ascii="Times New Roman" w:hAnsi="Times New Roman" w:cs="Times New Roman"/>
          <w:sz w:val="28"/>
          <w:szCs w:val="28"/>
        </w:rPr>
        <w:t>руб. перечислен в местный бюджет.</w:t>
      </w:r>
    </w:p>
    <w:p w:rsidR="008066E4" w:rsidRPr="00610A5E" w:rsidRDefault="008066E4" w:rsidP="008066E4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10A5E">
        <w:rPr>
          <w:rFonts w:ascii="Times New Roman" w:hAnsi="Times New Roman" w:cs="Times New Roman"/>
          <w:sz w:val="28"/>
          <w:szCs w:val="28"/>
        </w:rPr>
        <w:t>В 2014 году МУП «СМУ-1» планирует:</w:t>
      </w:r>
    </w:p>
    <w:p w:rsidR="008066E4" w:rsidRPr="00610A5E" w:rsidRDefault="008066E4" w:rsidP="008066E4">
      <w:pPr>
        <w:pStyle w:val="ad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0A5E">
        <w:rPr>
          <w:rFonts w:ascii="Times New Roman" w:hAnsi="Times New Roman" w:cs="Times New Roman"/>
          <w:sz w:val="28"/>
          <w:szCs w:val="28"/>
        </w:rPr>
        <w:t xml:space="preserve">-Проведение работ по текущему ремонту на сумму 2 200 000 руб. </w:t>
      </w:r>
    </w:p>
    <w:p w:rsidR="008066E4" w:rsidRPr="00610A5E" w:rsidRDefault="008066E4" w:rsidP="008066E4">
      <w:pPr>
        <w:pStyle w:val="ad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0A5E">
        <w:rPr>
          <w:rFonts w:ascii="Times New Roman" w:hAnsi="Times New Roman" w:cs="Times New Roman"/>
          <w:sz w:val="28"/>
          <w:szCs w:val="28"/>
        </w:rPr>
        <w:t>- Выполнить обязательные мероприятия по подготовке объектов к отопительному сезону 2014-2015г.</w:t>
      </w:r>
    </w:p>
    <w:p w:rsidR="008066E4" w:rsidRDefault="008066E4" w:rsidP="008066E4">
      <w:pPr>
        <w:pStyle w:val="ad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0A5E">
        <w:rPr>
          <w:rFonts w:ascii="Times New Roman" w:hAnsi="Times New Roman" w:cs="Times New Roman"/>
          <w:sz w:val="28"/>
          <w:szCs w:val="28"/>
        </w:rPr>
        <w:t xml:space="preserve">- Принять участие  в проведении работ по программе капитального ремонта многоквартирных домов при 15% </w:t>
      </w:r>
      <w:proofErr w:type="spellStart"/>
      <w:r w:rsidRPr="00610A5E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Pr="00610A5E">
        <w:rPr>
          <w:rFonts w:ascii="Times New Roman" w:hAnsi="Times New Roman" w:cs="Times New Roman"/>
          <w:sz w:val="28"/>
          <w:szCs w:val="28"/>
        </w:rPr>
        <w:t xml:space="preserve"> работ собственниками МКД.</w:t>
      </w:r>
    </w:p>
    <w:p w:rsidR="008066E4" w:rsidRPr="00805CBE" w:rsidRDefault="008066E4" w:rsidP="00805CB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CBE">
        <w:rPr>
          <w:rFonts w:ascii="Times New Roman" w:hAnsi="Times New Roman" w:cs="Times New Roman"/>
          <w:sz w:val="28"/>
          <w:szCs w:val="28"/>
        </w:rPr>
        <w:t xml:space="preserve">Муниципальным унитарном </w:t>
      </w:r>
      <w:r w:rsidR="00DF29AE" w:rsidRPr="00805CBE">
        <w:rPr>
          <w:rFonts w:ascii="Times New Roman" w:hAnsi="Times New Roman" w:cs="Times New Roman"/>
          <w:sz w:val="28"/>
          <w:szCs w:val="28"/>
        </w:rPr>
        <w:t>предприятием</w:t>
      </w:r>
      <w:r w:rsidRPr="00805CBE">
        <w:rPr>
          <w:rFonts w:ascii="Times New Roman" w:hAnsi="Times New Roman" w:cs="Times New Roman"/>
          <w:sz w:val="28"/>
          <w:szCs w:val="28"/>
        </w:rPr>
        <w:t xml:space="preserve"> «Городская служба благоустройства» в 2013 году выполнено работ по муниципальным контрактам на общую сумму </w:t>
      </w:r>
      <w:r w:rsidRPr="00DF29AE">
        <w:rPr>
          <w:rFonts w:ascii="Times New Roman" w:hAnsi="Times New Roman" w:cs="Times New Roman"/>
          <w:b/>
          <w:sz w:val="28"/>
          <w:szCs w:val="28"/>
          <w:u w:val="single"/>
        </w:rPr>
        <w:t>7, 3 млн. руб.</w:t>
      </w:r>
      <w:proofErr w:type="gramStart"/>
      <w:r w:rsidRPr="00805CB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05CBE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DF29AE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DF29AE" w:rsidRPr="00DF29AE">
        <w:rPr>
          <w:rFonts w:ascii="Times New Roman" w:hAnsi="Times New Roman" w:cs="Times New Roman"/>
          <w:b/>
          <w:sz w:val="28"/>
          <w:szCs w:val="28"/>
          <w:u w:val="single"/>
        </w:rPr>
        <w:t xml:space="preserve"> (слайд 15)</w:t>
      </w:r>
    </w:p>
    <w:tbl>
      <w:tblPr>
        <w:tblStyle w:val="ae"/>
        <w:tblW w:w="0" w:type="auto"/>
        <w:tblLook w:val="04A0"/>
      </w:tblPr>
      <w:tblGrid>
        <w:gridCol w:w="959"/>
        <w:gridCol w:w="7229"/>
        <w:gridCol w:w="1383"/>
      </w:tblGrid>
      <w:tr w:rsidR="008066E4" w:rsidRPr="00805CBE" w:rsidTr="000D1DB9">
        <w:tc>
          <w:tcPr>
            <w:tcW w:w="95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№</w:t>
            </w:r>
          </w:p>
        </w:tc>
        <w:tc>
          <w:tcPr>
            <w:tcW w:w="722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работ</w:t>
            </w:r>
          </w:p>
        </w:tc>
        <w:tc>
          <w:tcPr>
            <w:tcW w:w="1383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Тыс. руб.</w:t>
            </w:r>
          </w:p>
        </w:tc>
      </w:tr>
      <w:tr w:rsidR="008066E4" w:rsidRPr="00805CBE" w:rsidTr="000D1DB9">
        <w:tc>
          <w:tcPr>
            <w:tcW w:w="95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Содержание дорог и пешеходных дорожек</w:t>
            </w:r>
          </w:p>
        </w:tc>
        <w:tc>
          <w:tcPr>
            <w:tcW w:w="1383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6977, 0</w:t>
            </w:r>
          </w:p>
        </w:tc>
      </w:tr>
      <w:tr w:rsidR="008066E4" w:rsidRPr="00805CBE" w:rsidTr="000D1DB9">
        <w:tc>
          <w:tcPr>
            <w:tcW w:w="95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722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Отлов собак</w:t>
            </w:r>
          </w:p>
        </w:tc>
        <w:tc>
          <w:tcPr>
            <w:tcW w:w="1383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43, 6</w:t>
            </w:r>
          </w:p>
        </w:tc>
      </w:tr>
      <w:tr w:rsidR="008066E4" w:rsidRPr="00805CBE" w:rsidTr="000D1DB9">
        <w:tc>
          <w:tcPr>
            <w:tcW w:w="95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722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Уборка несанкционированных свалок</w:t>
            </w:r>
          </w:p>
        </w:tc>
        <w:tc>
          <w:tcPr>
            <w:tcW w:w="1383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58,7</w:t>
            </w:r>
          </w:p>
        </w:tc>
      </w:tr>
      <w:tr w:rsidR="008066E4" w:rsidRPr="00805CBE" w:rsidTr="000D1DB9">
        <w:tc>
          <w:tcPr>
            <w:tcW w:w="95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722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Уборка мест захоронений </w:t>
            </w:r>
          </w:p>
        </w:tc>
        <w:tc>
          <w:tcPr>
            <w:tcW w:w="1383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122,9</w:t>
            </w:r>
          </w:p>
        </w:tc>
      </w:tr>
      <w:tr w:rsidR="008066E4" w:rsidRPr="00805CBE" w:rsidTr="000D1DB9">
        <w:tc>
          <w:tcPr>
            <w:tcW w:w="95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722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Подготовка к праздникам</w:t>
            </w:r>
          </w:p>
        </w:tc>
        <w:tc>
          <w:tcPr>
            <w:tcW w:w="1383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80,0   </w:t>
            </w:r>
          </w:p>
        </w:tc>
      </w:tr>
      <w:tr w:rsidR="008066E4" w:rsidRPr="00805CBE" w:rsidTr="000D1DB9">
        <w:tc>
          <w:tcPr>
            <w:tcW w:w="95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722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Сбор, </w:t>
            </w:r>
            <w:proofErr w:type="spellStart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выво</w:t>
            </w:r>
            <w:proofErr w:type="spellEnd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захоронение твердых бытовых отходов</w:t>
            </w:r>
          </w:p>
        </w:tc>
        <w:tc>
          <w:tcPr>
            <w:tcW w:w="1383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6165,5</w:t>
            </w:r>
          </w:p>
        </w:tc>
      </w:tr>
      <w:tr w:rsidR="008066E4" w:rsidRPr="00805CBE" w:rsidTr="000D1DB9">
        <w:tc>
          <w:tcPr>
            <w:tcW w:w="95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  <w:tc>
          <w:tcPr>
            <w:tcW w:w="722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Платные услуги населению</w:t>
            </w:r>
          </w:p>
        </w:tc>
        <w:tc>
          <w:tcPr>
            <w:tcW w:w="1383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404,1</w:t>
            </w:r>
          </w:p>
        </w:tc>
      </w:tr>
    </w:tbl>
    <w:p w:rsidR="008066E4" w:rsidRPr="00805CBE" w:rsidRDefault="008066E4" w:rsidP="00DF29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05CBE">
        <w:rPr>
          <w:rFonts w:ascii="Times New Roman" w:hAnsi="Times New Roman" w:cs="Times New Roman"/>
          <w:b/>
          <w:sz w:val="28"/>
          <w:szCs w:val="28"/>
        </w:rPr>
        <w:t xml:space="preserve"> Доход предприятия составил 13, 85 млн. руб., расходы пре</w:t>
      </w:r>
      <w:r w:rsidR="000D1DB9" w:rsidRPr="00805CBE">
        <w:rPr>
          <w:rFonts w:ascii="Times New Roman" w:hAnsi="Times New Roman" w:cs="Times New Roman"/>
          <w:b/>
          <w:sz w:val="28"/>
          <w:szCs w:val="28"/>
        </w:rPr>
        <w:t>д</w:t>
      </w:r>
      <w:r w:rsidRPr="00805CBE">
        <w:rPr>
          <w:rFonts w:ascii="Times New Roman" w:hAnsi="Times New Roman" w:cs="Times New Roman"/>
          <w:b/>
          <w:sz w:val="28"/>
          <w:szCs w:val="28"/>
        </w:rPr>
        <w:t xml:space="preserve">приятия составили 17, 91 млн. руб. </w:t>
      </w:r>
    </w:p>
    <w:p w:rsidR="008066E4" w:rsidRPr="00610A5E" w:rsidRDefault="008066E4" w:rsidP="008066E4">
      <w:pPr>
        <w:rPr>
          <w:rFonts w:ascii="Times New Roman" w:hAnsi="Times New Roman" w:cs="Times New Roman"/>
          <w:b/>
          <w:sz w:val="28"/>
          <w:szCs w:val="28"/>
        </w:rPr>
      </w:pPr>
      <w:r w:rsidRPr="00610A5E">
        <w:rPr>
          <w:rFonts w:ascii="Times New Roman" w:hAnsi="Times New Roman" w:cs="Times New Roman"/>
          <w:b/>
          <w:sz w:val="28"/>
          <w:szCs w:val="28"/>
        </w:rPr>
        <w:t xml:space="preserve"> ООО «Комфорт»</w:t>
      </w:r>
    </w:p>
    <w:p w:rsidR="008066E4" w:rsidRPr="00DF29AE" w:rsidRDefault="008066E4" w:rsidP="008066E4">
      <w:pPr>
        <w:ind w:firstLine="90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10A5E">
        <w:rPr>
          <w:rFonts w:ascii="Times New Roman" w:hAnsi="Times New Roman" w:cs="Times New Roman"/>
          <w:sz w:val="28"/>
          <w:szCs w:val="28"/>
        </w:rPr>
        <w:t>ООО «Комфорт» оказывает услугу по содержанию и текущему ремонту 41 многоквартирному дому МКР-1, МКР-2, МКР-3. В 2013 год</w:t>
      </w:r>
      <w:proofErr w:type="gramStart"/>
      <w:r w:rsidRPr="00610A5E">
        <w:rPr>
          <w:rFonts w:ascii="Times New Roman" w:hAnsi="Times New Roman" w:cs="Times New Roman"/>
          <w:sz w:val="28"/>
          <w:szCs w:val="28"/>
        </w:rPr>
        <w:t>у  ООО</w:t>
      </w:r>
      <w:proofErr w:type="gramEnd"/>
      <w:r w:rsidRPr="00610A5E">
        <w:rPr>
          <w:rFonts w:ascii="Times New Roman" w:hAnsi="Times New Roman" w:cs="Times New Roman"/>
          <w:sz w:val="28"/>
          <w:szCs w:val="28"/>
        </w:rPr>
        <w:t xml:space="preserve"> «Комфорт» были выполнены работы по текущему ремонту многоквартирных домов на общую сумму </w:t>
      </w:r>
      <w:r w:rsidRPr="00610A5E">
        <w:rPr>
          <w:rFonts w:ascii="Times New Roman" w:hAnsi="Times New Roman" w:cs="Times New Roman"/>
          <w:b/>
          <w:sz w:val="28"/>
          <w:szCs w:val="28"/>
        </w:rPr>
        <w:t xml:space="preserve">2 529, 6 тыс. </w:t>
      </w:r>
      <w:r w:rsidRPr="00610A5E">
        <w:rPr>
          <w:rFonts w:ascii="Times New Roman" w:hAnsi="Times New Roman" w:cs="Times New Roman"/>
          <w:sz w:val="28"/>
          <w:szCs w:val="28"/>
        </w:rPr>
        <w:t>руб.</w:t>
      </w:r>
      <w:r w:rsidR="00DF29AE">
        <w:rPr>
          <w:rFonts w:ascii="Times New Roman" w:hAnsi="Times New Roman" w:cs="Times New Roman"/>
          <w:sz w:val="28"/>
          <w:szCs w:val="28"/>
        </w:rPr>
        <w:t xml:space="preserve"> </w:t>
      </w:r>
      <w:r w:rsidR="00DF29AE">
        <w:rPr>
          <w:rFonts w:ascii="Times New Roman" w:hAnsi="Times New Roman" w:cs="Times New Roman"/>
          <w:b/>
          <w:sz w:val="28"/>
          <w:szCs w:val="28"/>
          <w:u w:val="single"/>
        </w:rPr>
        <w:t>(слайд 16)</w:t>
      </w:r>
    </w:p>
    <w:tbl>
      <w:tblPr>
        <w:tblStyle w:val="ae"/>
        <w:tblW w:w="0" w:type="auto"/>
        <w:tblLook w:val="04A0"/>
      </w:tblPr>
      <w:tblGrid>
        <w:gridCol w:w="534"/>
        <w:gridCol w:w="7759"/>
        <w:gridCol w:w="1278"/>
      </w:tblGrid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№</w:t>
            </w:r>
          </w:p>
        </w:tc>
        <w:tc>
          <w:tcPr>
            <w:tcW w:w="7796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работ</w:t>
            </w:r>
          </w:p>
        </w:tc>
        <w:tc>
          <w:tcPr>
            <w:tcW w:w="1241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тыс</w:t>
            </w:r>
            <w:proofErr w:type="gramStart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.р</w:t>
            </w:r>
            <w:proofErr w:type="gramEnd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уб.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установка блочных металлических утепленных дверных блоков </w:t>
            </w: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 шт.</w:t>
            </w:r>
          </w:p>
        </w:tc>
        <w:tc>
          <w:tcPr>
            <w:tcW w:w="1241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253,5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7796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устройство детских игровых площадок </w:t>
            </w: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шт.</w:t>
            </w:r>
          </w:p>
        </w:tc>
        <w:tc>
          <w:tcPr>
            <w:tcW w:w="1241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264, 0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частичный ремонт мягкой кровли </w:t>
            </w: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7 домов </w:t>
            </w:r>
          </w:p>
        </w:tc>
        <w:tc>
          <w:tcPr>
            <w:tcW w:w="1241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302,75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7796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герметизация стыков стеновых панелей </w:t>
            </w: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14 домов</w:t>
            </w:r>
          </w:p>
        </w:tc>
        <w:tc>
          <w:tcPr>
            <w:tcW w:w="1241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274, 0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7796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ремонт (реконструкция) системы ХГВС </w:t>
            </w: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7 домов </w:t>
            </w:r>
          </w:p>
        </w:tc>
        <w:tc>
          <w:tcPr>
            <w:tcW w:w="1241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510 ,4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7796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ремонт системы отопления </w:t>
            </w: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3 домов </w:t>
            </w:r>
          </w:p>
        </w:tc>
        <w:tc>
          <w:tcPr>
            <w:tcW w:w="1241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251, 02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  <w:tc>
          <w:tcPr>
            <w:tcW w:w="7796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ремонт входных групп </w:t>
            </w:r>
          </w:p>
        </w:tc>
        <w:tc>
          <w:tcPr>
            <w:tcW w:w="1241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136,5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  <w:tc>
          <w:tcPr>
            <w:tcW w:w="7796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косметический ремонт подъездов </w:t>
            </w: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7 шт. </w:t>
            </w:r>
          </w:p>
        </w:tc>
        <w:tc>
          <w:tcPr>
            <w:tcW w:w="1241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229, 8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9</w:t>
            </w:r>
          </w:p>
        </w:tc>
        <w:tc>
          <w:tcPr>
            <w:tcW w:w="7796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работы по благоустройству придомовой территории </w:t>
            </w:r>
          </w:p>
        </w:tc>
        <w:tc>
          <w:tcPr>
            <w:tcW w:w="1241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101, 3</w:t>
            </w:r>
          </w:p>
        </w:tc>
      </w:tr>
    </w:tbl>
    <w:p w:rsidR="00DF29AE" w:rsidRDefault="00DF29AE" w:rsidP="008066E4">
      <w:pPr>
        <w:rPr>
          <w:rFonts w:ascii="Times New Roman" w:hAnsi="Times New Roman" w:cs="Times New Roman"/>
          <w:b/>
          <w:sz w:val="28"/>
          <w:szCs w:val="28"/>
        </w:rPr>
      </w:pPr>
    </w:p>
    <w:p w:rsidR="008066E4" w:rsidRPr="00610A5E" w:rsidRDefault="008066E4" w:rsidP="008066E4">
      <w:pPr>
        <w:rPr>
          <w:rFonts w:ascii="Times New Roman" w:hAnsi="Times New Roman" w:cs="Times New Roman"/>
          <w:b/>
          <w:sz w:val="28"/>
          <w:szCs w:val="28"/>
        </w:rPr>
      </w:pPr>
      <w:r w:rsidRPr="00610A5E">
        <w:rPr>
          <w:rFonts w:ascii="Times New Roman" w:hAnsi="Times New Roman" w:cs="Times New Roman"/>
          <w:b/>
          <w:sz w:val="28"/>
          <w:szCs w:val="28"/>
        </w:rPr>
        <w:t>ООО «Теплоэнергетика»</w:t>
      </w:r>
    </w:p>
    <w:p w:rsidR="008066E4" w:rsidRPr="00DF29AE" w:rsidRDefault="008066E4" w:rsidP="008066E4">
      <w:pPr>
        <w:ind w:firstLine="90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10A5E">
        <w:rPr>
          <w:rFonts w:ascii="Times New Roman" w:hAnsi="Times New Roman" w:cs="Times New Roman"/>
          <w:sz w:val="28"/>
          <w:szCs w:val="28"/>
        </w:rPr>
        <w:t>На обслуживан</w:t>
      </w:r>
      <w:proofErr w:type="gramStart"/>
      <w:r w:rsidRPr="00610A5E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Pr="00610A5E">
        <w:rPr>
          <w:rFonts w:ascii="Times New Roman" w:hAnsi="Times New Roman" w:cs="Times New Roman"/>
          <w:sz w:val="28"/>
          <w:szCs w:val="28"/>
        </w:rPr>
        <w:t xml:space="preserve"> «Теплоэнергетика» находится 18 многоквартирных домов: 3 дома в центральной части города и 15 домов в Нагорном районе. В 2013 году на домах, обслуживаемых ООО «Теплоэнергетика»  выполнены   работы на общую сумму </w:t>
      </w:r>
      <w:r w:rsidRPr="008066E4">
        <w:rPr>
          <w:rFonts w:ascii="Times New Roman" w:hAnsi="Times New Roman" w:cs="Times New Roman"/>
          <w:sz w:val="28"/>
          <w:szCs w:val="28"/>
        </w:rPr>
        <w:t xml:space="preserve">820 </w:t>
      </w:r>
      <w:r w:rsidRPr="008066E4">
        <w:rPr>
          <w:rFonts w:ascii="Times New Roman" w:hAnsi="Times New Roman" w:cs="Times New Roman"/>
          <w:b/>
          <w:sz w:val="28"/>
          <w:szCs w:val="28"/>
        </w:rPr>
        <w:t>тыс. руб.</w:t>
      </w:r>
      <w:r w:rsidR="00DF29AE">
        <w:rPr>
          <w:rFonts w:ascii="Times New Roman" w:hAnsi="Times New Roman" w:cs="Times New Roman"/>
          <w:b/>
          <w:sz w:val="28"/>
          <w:szCs w:val="28"/>
        </w:rPr>
        <w:t xml:space="preserve">,  в том числе:  </w:t>
      </w:r>
      <w:r w:rsidR="00DF29AE">
        <w:rPr>
          <w:rFonts w:ascii="Times New Roman" w:hAnsi="Times New Roman" w:cs="Times New Roman"/>
          <w:b/>
          <w:sz w:val="28"/>
          <w:szCs w:val="28"/>
          <w:u w:val="single"/>
        </w:rPr>
        <w:t>(слайд 17)</w:t>
      </w:r>
    </w:p>
    <w:tbl>
      <w:tblPr>
        <w:tblStyle w:val="ae"/>
        <w:tblW w:w="9606" w:type="dxa"/>
        <w:tblLook w:val="04A0"/>
      </w:tblPr>
      <w:tblGrid>
        <w:gridCol w:w="534"/>
        <w:gridCol w:w="7796"/>
        <w:gridCol w:w="1276"/>
      </w:tblGrid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№</w:t>
            </w:r>
          </w:p>
        </w:tc>
        <w:tc>
          <w:tcPr>
            <w:tcW w:w="7796" w:type="dxa"/>
          </w:tcPr>
          <w:p w:rsidR="008066E4" w:rsidRPr="00DF29AE" w:rsidRDefault="008066E4" w:rsidP="000D1DB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работ</w:t>
            </w:r>
          </w:p>
        </w:tc>
        <w:tc>
          <w:tcPr>
            <w:tcW w:w="1276" w:type="dxa"/>
          </w:tcPr>
          <w:p w:rsidR="008066E4" w:rsidRPr="00DF29AE" w:rsidRDefault="008066E4" w:rsidP="000D1DB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Сумма</w:t>
            </w:r>
          </w:p>
          <w:p w:rsidR="008066E4" w:rsidRPr="00DF29AE" w:rsidRDefault="008066E4" w:rsidP="000D1DB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тыс. руб.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Ремонт кровли 196м</w:t>
            </w:r>
            <w:r w:rsidRPr="00DF29AE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дома 12 МКР-3</w:t>
            </w:r>
          </w:p>
        </w:tc>
        <w:tc>
          <w:tcPr>
            <w:tcW w:w="1276" w:type="dxa"/>
          </w:tcPr>
          <w:p w:rsidR="008066E4" w:rsidRPr="00DF29AE" w:rsidRDefault="008066E4" w:rsidP="000D1DB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76,0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7796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Произведена</w:t>
            </w:r>
            <w:proofErr w:type="gramEnd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переврезка</w:t>
            </w:r>
            <w:proofErr w:type="spellEnd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змеевиков с отопления на горячую воду  дома 35 МКР-2 с установкой циркуляционного насоса</w:t>
            </w:r>
          </w:p>
        </w:tc>
        <w:tc>
          <w:tcPr>
            <w:tcW w:w="1276" w:type="dxa"/>
          </w:tcPr>
          <w:p w:rsidR="008066E4" w:rsidRPr="00DF29AE" w:rsidRDefault="008066E4" w:rsidP="000D1DB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85,0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Ремонт подъездного отопления дома 35,37  МКР-2</w:t>
            </w:r>
          </w:p>
        </w:tc>
        <w:tc>
          <w:tcPr>
            <w:tcW w:w="1276" w:type="dxa"/>
          </w:tcPr>
          <w:p w:rsidR="008066E4" w:rsidRPr="00DF29AE" w:rsidRDefault="008066E4" w:rsidP="000D1DB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97,0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7796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Выполнены работы по благоустройству придомовых территорий – установлены скамейки, заменено ограждение  придомовой территории, ремонт и покраска малых форм на детских площадках</w:t>
            </w:r>
          </w:p>
        </w:tc>
        <w:tc>
          <w:tcPr>
            <w:tcW w:w="1276" w:type="dxa"/>
          </w:tcPr>
          <w:p w:rsidR="008066E4" w:rsidRPr="00DF29AE" w:rsidRDefault="008066E4" w:rsidP="000D1DB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156,0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7796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На 4 домах проведены работы по  паспортизации</w:t>
            </w:r>
          </w:p>
        </w:tc>
        <w:tc>
          <w:tcPr>
            <w:tcW w:w="1276" w:type="dxa"/>
          </w:tcPr>
          <w:p w:rsidR="008066E4" w:rsidRPr="00DF29AE" w:rsidRDefault="008066E4" w:rsidP="000D1DB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99, 75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7796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В осенний и весенний периоды проведена дератизация подвалов всех домов</w:t>
            </w:r>
          </w:p>
        </w:tc>
        <w:tc>
          <w:tcPr>
            <w:tcW w:w="1276" w:type="dxa"/>
          </w:tcPr>
          <w:p w:rsidR="008066E4" w:rsidRPr="00DF29AE" w:rsidRDefault="008066E4" w:rsidP="000D1DB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60,0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  <w:tc>
          <w:tcPr>
            <w:tcW w:w="7796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В зимний период проводилась механизированная очистка  придомовой территории домов</w:t>
            </w:r>
          </w:p>
        </w:tc>
        <w:tc>
          <w:tcPr>
            <w:tcW w:w="1276" w:type="dxa"/>
          </w:tcPr>
          <w:p w:rsidR="008066E4" w:rsidRPr="00DF29AE" w:rsidRDefault="008066E4" w:rsidP="000D1DB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108,0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  <w:tc>
          <w:tcPr>
            <w:tcW w:w="7796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При подготовке домов к отопительному сезону 2013-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DF29AE">
                <w:rPr>
                  <w:rFonts w:ascii="Times New Roman" w:hAnsi="Times New Roman" w:cs="Times New Roman"/>
                  <w:i/>
                  <w:sz w:val="28"/>
                  <w:szCs w:val="28"/>
                </w:rPr>
                <w:t>2014 г</w:t>
              </w:r>
            </w:smartTag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произведены ревизии запорной арматуры и </w:t>
            </w:r>
            <w:proofErr w:type="spellStart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опрессовка</w:t>
            </w:r>
            <w:proofErr w:type="spellEnd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систем отопления в подвалах обслуживаемых домов и др.</w:t>
            </w:r>
          </w:p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8066E4" w:rsidRPr="00DF29AE" w:rsidRDefault="008066E4" w:rsidP="000D1DB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8066E4" w:rsidRPr="00610A5E" w:rsidRDefault="008066E4" w:rsidP="008066E4">
      <w:pPr>
        <w:ind w:firstLine="900"/>
        <w:rPr>
          <w:rFonts w:ascii="Times New Roman" w:hAnsi="Times New Roman" w:cs="Times New Roman"/>
          <w:b/>
          <w:sz w:val="28"/>
          <w:szCs w:val="28"/>
        </w:rPr>
      </w:pPr>
    </w:p>
    <w:p w:rsidR="008066E4" w:rsidRPr="00610A5E" w:rsidRDefault="008066E4" w:rsidP="008066E4">
      <w:pPr>
        <w:ind w:firstLine="900"/>
        <w:rPr>
          <w:rFonts w:ascii="Times New Roman" w:hAnsi="Times New Roman" w:cs="Times New Roman"/>
          <w:b/>
          <w:sz w:val="28"/>
          <w:szCs w:val="28"/>
        </w:rPr>
      </w:pPr>
      <w:r w:rsidRPr="00610A5E">
        <w:rPr>
          <w:rFonts w:ascii="Times New Roman" w:hAnsi="Times New Roman" w:cs="Times New Roman"/>
          <w:b/>
          <w:sz w:val="28"/>
          <w:szCs w:val="28"/>
        </w:rPr>
        <w:t>1.4. ИП Серебряков П.А.</w:t>
      </w:r>
    </w:p>
    <w:p w:rsidR="008066E4" w:rsidRPr="00610A5E" w:rsidRDefault="008066E4" w:rsidP="008066E4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10A5E">
        <w:rPr>
          <w:rFonts w:ascii="Times New Roman" w:hAnsi="Times New Roman" w:cs="Times New Roman"/>
          <w:sz w:val="28"/>
          <w:szCs w:val="28"/>
        </w:rPr>
        <w:t>Управляющая компания жилищным фондом по адресу п. Вязовая, ул. Красноармейская дома 118,120,122,124, реализованы в сфере ЖКХ за счет сре</w:t>
      </w:r>
      <w:proofErr w:type="gramStart"/>
      <w:r w:rsidRPr="00610A5E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610A5E">
        <w:rPr>
          <w:rFonts w:ascii="Times New Roman" w:hAnsi="Times New Roman" w:cs="Times New Roman"/>
          <w:sz w:val="28"/>
          <w:szCs w:val="28"/>
        </w:rPr>
        <w:t xml:space="preserve">едприятий мероприятия на общую сумму </w:t>
      </w:r>
      <w:r w:rsidRPr="00610A5E">
        <w:rPr>
          <w:rFonts w:ascii="Times New Roman" w:hAnsi="Times New Roman" w:cs="Times New Roman"/>
          <w:b/>
          <w:sz w:val="28"/>
          <w:szCs w:val="28"/>
        </w:rPr>
        <w:t xml:space="preserve"> 70,726 тыс. </w:t>
      </w:r>
      <w:proofErr w:type="spellStart"/>
      <w:r w:rsidRPr="00610A5E">
        <w:rPr>
          <w:rFonts w:ascii="Times New Roman" w:hAnsi="Times New Roman" w:cs="Times New Roman"/>
          <w:b/>
          <w:sz w:val="28"/>
          <w:szCs w:val="28"/>
        </w:rPr>
        <w:t>руб</w:t>
      </w:r>
      <w:proofErr w:type="spellEnd"/>
    </w:p>
    <w:p w:rsidR="008066E4" w:rsidRPr="00610A5E" w:rsidRDefault="008066E4" w:rsidP="008066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10A5E">
        <w:rPr>
          <w:rFonts w:ascii="Times New Roman" w:hAnsi="Times New Roman" w:cs="Times New Roman"/>
          <w:b/>
          <w:sz w:val="28"/>
          <w:szCs w:val="28"/>
        </w:rPr>
        <w:t>Ресурсоснабжающие</w:t>
      </w:r>
      <w:proofErr w:type="spellEnd"/>
      <w:r w:rsidRPr="00610A5E">
        <w:rPr>
          <w:rFonts w:ascii="Times New Roman" w:hAnsi="Times New Roman" w:cs="Times New Roman"/>
          <w:b/>
          <w:sz w:val="28"/>
          <w:szCs w:val="28"/>
        </w:rPr>
        <w:t xml:space="preserve"> организации и предприятия Усть-Катавского городского округа</w:t>
      </w:r>
    </w:p>
    <w:p w:rsidR="008066E4" w:rsidRPr="00DF29AE" w:rsidRDefault="008066E4" w:rsidP="008066E4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10A5E">
        <w:rPr>
          <w:rFonts w:ascii="Times New Roman" w:hAnsi="Times New Roman" w:cs="Times New Roman"/>
          <w:b/>
          <w:sz w:val="28"/>
          <w:szCs w:val="28"/>
        </w:rPr>
        <w:t xml:space="preserve"> ООО «Теплоэнергетика»  </w:t>
      </w:r>
      <w:r w:rsidRPr="00610A5E">
        <w:rPr>
          <w:rFonts w:ascii="Times New Roman" w:hAnsi="Times New Roman" w:cs="Times New Roman"/>
          <w:sz w:val="28"/>
          <w:szCs w:val="28"/>
        </w:rPr>
        <w:t xml:space="preserve">Организация оказывает услугу теплоснабжения, обслуживает котельные и тепловые сети г. Усть-Катава, в 2013 году за счет </w:t>
      </w:r>
      <w:r w:rsidRPr="00610A5E">
        <w:rPr>
          <w:rFonts w:ascii="Times New Roman" w:hAnsi="Times New Roman" w:cs="Times New Roman"/>
          <w:sz w:val="28"/>
          <w:szCs w:val="28"/>
        </w:rPr>
        <w:lastRenderedPageBreak/>
        <w:t xml:space="preserve">средств предприятия </w:t>
      </w:r>
      <w:r w:rsidRPr="00610A5E">
        <w:rPr>
          <w:rFonts w:ascii="Times New Roman" w:hAnsi="Times New Roman" w:cs="Times New Roman"/>
          <w:b/>
          <w:sz w:val="28"/>
          <w:szCs w:val="28"/>
        </w:rPr>
        <w:t xml:space="preserve"> общая сумма работ, выполненных работ составила 12млн 321 тыс</w:t>
      </w:r>
      <w:proofErr w:type="gramStart"/>
      <w:r w:rsidRPr="00610A5E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610A5E">
        <w:rPr>
          <w:rFonts w:ascii="Times New Roman" w:hAnsi="Times New Roman" w:cs="Times New Roman"/>
          <w:b/>
          <w:sz w:val="28"/>
          <w:szCs w:val="28"/>
        </w:rPr>
        <w:t xml:space="preserve">уб. </w:t>
      </w:r>
      <w:r w:rsidR="00DF29AE">
        <w:rPr>
          <w:rFonts w:ascii="Times New Roman" w:hAnsi="Times New Roman" w:cs="Times New Roman"/>
          <w:b/>
          <w:sz w:val="28"/>
          <w:szCs w:val="28"/>
          <w:u w:val="single"/>
        </w:rPr>
        <w:t>(слайд 18)</w:t>
      </w:r>
    </w:p>
    <w:tbl>
      <w:tblPr>
        <w:tblStyle w:val="ae"/>
        <w:tblW w:w="0" w:type="auto"/>
        <w:tblLook w:val="04A0"/>
      </w:tblPr>
      <w:tblGrid>
        <w:gridCol w:w="534"/>
        <w:gridCol w:w="7938"/>
        <w:gridCol w:w="1099"/>
      </w:tblGrid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№</w:t>
            </w:r>
          </w:p>
        </w:tc>
        <w:tc>
          <w:tcPr>
            <w:tcW w:w="7938" w:type="dxa"/>
          </w:tcPr>
          <w:p w:rsidR="008066E4" w:rsidRPr="00DF29AE" w:rsidRDefault="008066E4" w:rsidP="00DF29A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работ</w:t>
            </w:r>
          </w:p>
        </w:tc>
        <w:tc>
          <w:tcPr>
            <w:tcW w:w="109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Тыс. руб.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1.</w:t>
            </w:r>
          </w:p>
        </w:tc>
        <w:tc>
          <w:tcPr>
            <w:tcW w:w="7938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Котельная 20 МВт</w:t>
            </w: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:  выполнены работы по ремонту оборудования котельной, электрооборудования, монтаж колодцев  для установки датчиков тепла</w:t>
            </w:r>
          </w:p>
        </w:tc>
        <w:tc>
          <w:tcPr>
            <w:tcW w:w="109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210,8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2.</w:t>
            </w:r>
          </w:p>
        </w:tc>
        <w:tc>
          <w:tcPr>
            <w:tcW w:w="7938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Котельная 18 Гкал</w:t>
            </w: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заменена насоса, запальники, произведен ремонт оборудования, выполнен капитальный ремонт кровли </w:t>
            </w:r>
          </w:p>
        </w:tc>
        <w:tc>
          <w:tcPr>
            <w:tcW w:w="109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754.0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3.</w:t>
            </w:r>
          </w:p>
        </w:tc>
        <w:tc>
          <w:tcPr>
            <w:tcW w:w="7938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Котельная пос. Первомайский</w:t>
            </w: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установлен коммерческий узел учета газа на ГРУ, установлен дозаторный насос для </w:t>
            </w:r>
            <w:proofErr w:type="spellStart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химподготовки</w:t>
            </w:r>
            <w:proofErr w:type="spellEnd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выполнены ремонтные работы, заменен трубопровод горячего водоснабжения между домами №12 и 14 по ул. Первомайская </w:t>
            </w:r>
          </w:p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9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148,0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4.</w:t>
            </w:r>
          </w:p>
        </w:tc>
        <w:tc>
          <w:tcPr>
            <w:tcW w:w="7938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Котельные пос. Паранино, Новостройка</w:t>
            </w: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заменена теплотрасса в районе д.127 ул. Крупская, на старом здании котельной пос. Новостройка произведен ремонт кровли</w:t>
            </w:r>
            <w:proofErr w:type="gramStart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., </w:t>
            </w:r>
            <w:proofErr w:type="gramEnd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установлен забор вокруг котельной, выполнены работы по ремонту оборудования и промывки котлов</w:t>
            </w:r>
          </w:p>
        </w:tc>
        <w:tc>
          <w:tcPr>
            <w:tcW w:w="109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1 169,0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5.</w:t>
            </w:r>
          </w:p>
        </w:tc>
        <w:tc>
          <w:tcPr>
            <w:tcW w:w="7938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Котельная 65,3 МВт</w:t>
            </w: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Всего на котельной выполнено работ </w:t>
            </w:r>
          </w:p>
        </w:tc>
        <w:tc>
          <w:tcPr>
            <w:tcW w:w="109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9 172,0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6.</w:t>
            </w:r>
          </w:p>
        </w:tc>
        <w:tc>
          <w:tcPr>
            <w:tcW w:w="7938" w:type="dxa"/>
          </w:tcPr>
          <w:p w:rsidR="008066E4" w:rsidRPr="00DF29AE" w:rsidRDefault="008066E4" w:rsidP="000D1DB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Всего выполнено работ по замене теплотрасс города </w:t>
            </w:r>
          </w:p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109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858,0</w:t>
            </w:r>
          </w:p>
        </w:tc>
      </w:tr>
    </w:tbl>
    <w:p w:rsidR="008066E4" w:rsidRPr="00610A5E" w:rsidRDefault="008066E4" w:rsidP="008066E4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066E4" w:rsidRPr="00610A5E" w:rsidRDefault="008066E4" w:rsidP="008066E4">
      <w:pPr>
        <w:jc w:val="both"/>
        <w:rPr>
          <w:rFonts w:ascii="Times New Roman" w:hAnsi="Times New Roman" w:cs="Times New Roman"/>
          <w:sz w:val="28"/>
          <w:szCs w:val="28"/>
        </w:rPr>
      </w:pPr>
      <w:r w:rsidRPr="00610A5E">
        <w:rPr>
          <w:rFonts w:ascii="Times New Roman" w:hAnsi="Times New Roman" w:cs="Times New Roman"/>
          <w:b/>
          <w:sz w:val="28"/>
          <w:szCs w:val="28"/>
        </w:rPr>
        <w:t>ООО «Сток Сервис» за  счёт собственных сре</w:t>
      </w:r>
      <w:proofErr w:type="gramStart"/>
      <w:r w:rsidRPr="00610A5E">
        <w:rPr>
          <w:rFonts w:ascii="Times New Roman" w:hAnsi="Times New Roman" w:cs="Times New Roman"/>
          <w:b/>
          <w:sz w:val="28"/>
          <w:szCs w:val="28"/>
        </w:rPr>
        <w:t xml:space="preserve">дств </w:t>
      </w:r>
      <w:r w:rsidRPr="00610A5E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610A5E">
        <w:rPr>
          <w:rFonts w:ascii="Times New Roman" w:hAnsi="Times New Roman" w:cs="Times New Roman"/>
          <w:sz w:val="28"/>
          <w:szCs w:val="28"/>
        </w:rPr>
        <w:t xml:space="preserve">овели ремонтные работы на общую сумму </w:t>
      </w:r>
      <w:r w:rsidRPr="00610A5E">
        <w:rPr>
          <w:rFonts w:ascii="Times New Roman" w:hAnsi="Times New Roman" w:cs="Times New Roman"/>
          <w:b/>
          <w:sz w:val="28"/>
          <w:szCs w:val="28"/>
        </w:rPr>
        <w:t>1 286, 6 тыс. руб</w:t>
      </w:r>
      <w:r w:rsidRPr="00610A5E">
        <w:rPr>
          <w:rFonts w:ascii="Times New Roman" w:hAnsi="Times New Roman" w:cs="Times New Roman"/>
          <w:sz w:val="28"/>
          <w:szCs w:val="28"/>
        </w:rPr>
        <w:t>.:</w:t>
      </w:r>
    </w:p>
    <w:p w:rsidR="008066E4" w:rsidRPr="00610A5E" w:rsidRDefault="008066E4" w:rsidP="008066E4">
      <w:pPr>
        <w:jc w:val="both"/>
        <w:rPr>
          <w:rFonts w:ascii="Times New Roman" w:hAnsi="Times New Roman" w:cs="Times New Roman"/>
          <w:sz w:val="28"/>
          <w:szCs w:val="28"/>
        </w:rPr>
      </w:pPr>
      <w:r w:rsidRPr="00610A5E">
        <w:rPr>
          <w:rFonts w:ascii="Times New Roman" w:hAnsi="Times New Roman" w:cs="Times New Roman"/>
          <w:sz w:val="28"/>
          <w:szCs w:val="28"/>
        </w:rPr>
        <w:t>- замена газового котла в котельной на водоочистных сооружениях;</w:t>
      </w:r>
    </w:p>
    <w:p w:rsidR="008066E4" w:rsidRPr="00610A5E" w:rsidRDefault="008066E4" w:rsidP="008066E4">
      <w:pPr>
        <w:jc w:val="both"/>
        <w:rPr>
          <w:rFonts w:ascii="Times New Roman" w:hAnsi="Times New Roman" w:cs="Times New Roman"/>
          <w:sz w:val="28"/>
          <w:szCs w:val="28"/>
        </w:rPr>
      </w:pPr>
      <w:r w:rsidRPr="00610A5E">
        <w:rPr>
          <w:rFonts w:ascii="Times New Roman" w:hAnsi="Times New Roman" w:cs="Times New Roman"/>
          <w:sz w:val="28"/>
          <w:szCs w:val="28"/>
        </w:rPr>
        <w:t xml:space="preserve">- были установлены </w:t>
      </w:r>
      <w:proofErr w:type="spellStart"/>
      <w:r w:rsidRPr="00610A5E">
        <w:rPr>
          <w:rFonts w:ascii="Times New Roman" w:hAnsi="Times New Roman" w:cs="Times New Roman"/>
          <w:sz w:val="28"/>
          <w:szCs w:val="28"/>
        </w:rPr>
        <w:t>общедомовые</w:t>
      </w:r>
      <w:proofErr w:type="spellEnd"/>
      <w:r w:rsidRPr="00610A5E">
        <w:rPr>
          <w:rFonts w:ascii="Times New Roman" w:hAnsi="Times New Roman" w:cs="Times New Roman"/>
          <w:sz w:val="28"/>
          <w:szCs w:val="28"/>
        </w:rPr>
        <w:t xml:space="preserve"> приборы учёта;</w:t>
      </w:r>
    </w:p>
    <w:p w:rsidR="008066E4" w:rsidRPr="00610A5E" w:rsidRDefault="008066E4" w:rsidP="008066E4">
      <w:pPr>
        <w:jc w:val="both"/>
        <w:rPr>
          <w:rFonts w:ascii="Times New Roman" w:hAnsi="Times New Roman" w:cs="Times New Roman"/>
          <w:sz w:val="28"/>
          <w:szCs w:val="28"/>
        </w:rPr>
      </w:pPr>
      <w:r w:rsidRPr="00610A5E">
        <w:rPr>
          <w:rFonts w:ascii="Times New Roman" w:hAnsi="Times New Roman" w:cs="Times New Roman"/>
          <w:sz w:val="28"/>
          <w:szCs w:val="28"/>
        </w:rPr>
        <w:t xml:space="preserve">- проведен частичный ремонт водопровода по ул. </w:t>
      </w:r>
      <w:proofErr w:type="gramStart"/>
      <w:r w:rsidRPr="00610A5E">
        <w:rPr>
          <w:rFonts w:ascii="Times New Roman" w:hAnsi="Times New Roman" w:cs="Times New Roman"/>
          <w:sz w:val="28"/>
          <w:szCs w:val="28"/>
        </w:rPr>
        <w:t>Комсомольская</w:t>
      </w:r>
      <w:proofErr w:type="gramEnd"/>
      <w:r w:rsidRPr="00610A5E">
        <w:rPr>
          <w:rFonts w:ascii="Times New Roman" w:hAnsi="Times New Roman" w:cs="Times New Roman"/>
          <w:sz w:val="28"/>
          <w:szCs w:val="28"/>
        </w:rPr>
        <w:t>, Социалистическая, ул. Лени на, ул. 40 лет Октября;</w:t>
      </w:r>
    </w:p>
    <w:p w:rsidR="008066E4" w:rsidRPr="00610A5E" w:rsidRDefault="008066E4" w:rsidP="008066E4">
      <w:pPr>
        <w:jc w:val="both"/>
        <w:rPr>
          <w:rFonts w:ascii="Times New Roman" w:hAnsi="Times New Roman" w:cs="Times New Roman"/>
          <w:sz w:val="28"/>
          <w:szCs w:val="28"/>
        </w:rPr>
      </w:pPr>
      <w:r w:rsidRPr="00610A5E">
        <w:rPr>
          <w:rFonts w:ascii="Times New Roman" w:hAnsi="Times New Roman" w:cs="Times New Roman"/>
          <w:sz w:val="28"/>
          <w:szCs w:val="28"/>
        </w:rPr>
        <w:t>- проведён ремонт и замена на водоразборных колонках и др. работы</w:t>
      </w:r>
    </w:p>
    <w:p w:rsidR="008066E4" w:rsidRPr="00610A5E" w:rsidRDefault="008066E4" w:rsidP="008066E4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0A5E">
        <w:rPr>
          <w:rFonts w:ascii="Times New Roman" w:hAnsi="Times New Roman" w:cs="Times New Roman"/>
          <w:b/>
          <w:i/>
          <w:sz w:val="28"/>
          <w:szCs w:val="28"/>
        </w:rPr>
        <w:t xml:space="preserve"> Усть-Катавский участок </w:t>
      </w:r>
      <w:proofErr w:type="spellStart"/>
      <w:r w:rsidRPr="00610A5E">
        <w:rPr>
          <w:rFonts w:ascii="Times New Roman" w:hAnsi="Times New Roman" w:cs="Times New Roman"/>
          <w:b/>
          <w:i/>
          <w:sz w:val="28"/>
          <w:szCs w:val="28"/>
        </w:rPr>
        <w:t>Ашинских</w:t>
      </w:r>
      <w:proofErr w:type="spellEnd"/>
      <w:r w:rsidRPr="00610A5E">
        <w:rPr>
          <w:rFonts w:ascii="Times New Roman" w:hAnsi="Times New Roman" w:cs="Times New Roman"/>
          <w:b/>
          <w:i/>
          <w:sz w:val="28"/>
          <w:szCs w:val="28"/>
        </w:rPr>
        <w:t xml:space="preserve"> РЭС ООО «АЭС </w:t>
      </w:r>
      <w:proofErr w:type="spellStart"/>
      <w:r w:rsidRPr="00610A5E">
        <w:rPr>
          <w:rFonts w:ascii="Times New Roman" w:hAnsi="Times New Roman" w:cs="Times New Roman"/>
          <w:b/>
          <w:i/>
          <w:sz w:val="28"/>
          <w:szCs w:val="28"/>
        </w:rPr>
        <w:t>Инвест</w:t>
      </w:r>
      <w:proofErr w:type="spellEnd"/>
      <w:r w:rsidRPr="00610A5E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8066E4" w:rsidRPr="00610A5E" w:rsidRDefault="008066E4" w:rsidP="008066E4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0A5E">
        <w:rPr>
          <w:rFonts w:ascii="Times New Roman" w:hAnsi="Times New Roman" w:cs="Times New Roman"/>
          <w:i/>
          <w:sz w:val="28"/>
          <w:szCs w:val="28"/>
        </w:rPr>
        <w:t>Мероприятия капитального характера, позволяющие улучшить качество и надежность электроснабжения потребителей Усть-Катавского городского округа, выполненные за счет сре</w:t>
      </w:r>
      <w:proofErr w:type="gramStart"/>
      <w:r w:rsidRPr="00610A5E">
        <w:rPr>
          <w:rFonts w:ascii="Times New Roman" w:hAnsi="Times New Roman" w:cs="Times New Roman"/>
          <w:i/>
          <w:sz w:val="28"/>
          <w:szCs w:val="28"/>
        </w:rPr>
        <w:t>дств пр</w:t>
      </w:r>
      <w:proofErr w:type="gramEnd"/>
      <w:r w:rsidRPr="00610A5E">
        <w:rPr>
          <w:rFonts w:ascii="Times New Roman" w:hAnsi="Times New Roman" w:cs="Times New Roman"/>
          <w:i/>
          <w:sz w:val="28"/>
          <w:szCs w:val="28"/>
        </w:rPr>
        <w:t>едприятия:</w:t>
      </w:r>
    </w:p>
    <w:p w:rsidR="008066E4" w:rsidRPr="00610A5E" w:rsidRDefault="008066E4" w:rsidP="008066E4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0A5E">
        <w:rPr>
          <w:rFonts w:ascii="Times New Roman" w:hAnsi="Times New Roman" w:cs="Times New Roman"/>
          <w:i/>
          <w:sz w:val="28"/>
          <w:szCs w:val="28"/>
        </w:rPr>
        <w:t xml:space="preserve">- Замена и монтаж провода СИП </w:t>
      </w:r>
      <w:r w:rsidRPr="00610A5E">
        <w:rPr>
          <w:rFonts w:ascii="Times New Roman" w:hAnsi="Times New Roman" w:cs="Times New Roman"/>
          <w:b/>
          <w:i/>
          <w:sz w:val="28"/>
          <w:szCs w:val="28"/>
        </w:rPr>
        <w:t>3696 м.</w:t>
      </w:r>
    </w:p>
    <w:p w:rsidR="008066E4" w:rsidRPr="00610A5E" w:rsidRDefault="008066E4" w:rsidP="008066E4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0A5E">
        <w:rPr>
          <w:rFonts w:ascii="Times New Roman" w:hAnsi="Times New Roman" w:cs="Times New Roman"/>
          <w:i/>
          <w:sz w:val="28"/>
          <w:szCs w:val="28"/>
        </w:rPr>
        <w:t>- Замена 18 низковольтных опор, 3 высоковольтной опоры.</w:t>
      </w:r>
    </w:p>
    <w:p w:rsidR="008066E4" w:rsidRPr="00610A5E" w:rsidRDefault="008066E4" w:rsidP="008066E4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0A5E">
        <w:rPr>
          <w:rFonts w:ascii="Times New Roman" w:hAnsi="Times New Roman" w:cs="Times New Roman"/>
          <w:i/>
          <w:sz w:val="28"/>
          <w:szCs w:val="28"/>
        </w:rPr>
        <w:lastRenderedPageBreak/>
        <w:t>- Ремонт кровли ТП-62,6, ТП-8,26.</w:t>
      </w:r>
    </w:p>
    <w:p w:rsidR="008066E4" w:rsidRPr="00610A5E" w:rsidRDefault="008066E4" w:rsidP="008066E4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A5E">
        <w:rPr>
          <w:rFonts w:ascii="Times New Roman" w:hAnsi="Times New Roman" w:cs="Times New Roman"/>
          <w:b/>
          <w:sz w:val="28"/>
          <w:szCs w:val="28"/>
        </w:rPr>
        <w:t>ООО «Коммунальные системы»</w:t>
      </w:r>
    </w:p>
    <w:p w:rsidR="008066E4" w:rsidRPr="00DF29AE" w:rsidRDefault="008066E4" w:rsidP="008066E4">
      <w:pPr>
        <w:ind w:firstLine="90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10A5E">
        <w:rPr>
          <w:rFonts w:ascii="Times New Roman" w:hAnsi="Times New Roman" w:cs="Times New Roman"/>
          <w:sz w:val="28"/>
          <w:szCs w:val="28"/>
        </w:rPr>
        <w:t>За прошедший 2013 год за счет сре</w:t>
      </w:r>
      <w:proofErr w:type="gramStart"/>
      <w:r w:rsidRPr="00610A5E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610A5E">
        <w:rPr>
          <w:rFonts w:ascii="Times New Roman" w:hAnsi="Times New Roman" w:cs="Times New Roman"/>
          <w:sz w:val="28"/>
          <w:szCs w:val="28"/>
        </w:rPr>
        <w:t>едприятия были проведены следующие мероприятия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DF29AE">
        <w:rPr>
          <w:rFonts w:ascii="Times New Roman" w:hAnsi="Times New Roman" w:cs="Times New Roman"/>
          <w:sz w:val="28"/>
          <w:szCs w:val="28"/>
        </w:rPr>
        <w:t xml:space="preserve"> </w:t>
      </w:r>
      <w:r w:rsidR="00DF29AE">
        <w:rPr>
          <w:rFonts w:ascii="Times New Roman" w:hAnsi="Times New Roman" w:cs="Times New Roman"/>
          <w:b/>
          <w:sz w:val="28"/>
          <w:szCs w:val="28"/>
          <w:u w:val="single"/>
        </w:rPr>
        <w:t>(слайд 19)</w:t>
      </w:r>
    </w:p>
    <w:tbl>
      <w:tblPr>
        <w:tblStyle w:val="ae"/>
        <w:tblW w:w="0" w:type="auto"/>
        <w:tblLook w:val="04A0"/>
      </w:tblPr>
      <w:tblGrid>
        <w:gridCol w:w="534"/>
        <w:gridCol w:w="3260"/>
        <w:gridCol w:w="4819"/>
        <w:gridCol w:w="958"/>
      </w:tblGrid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№</w:t>
            </w:r>
          </w:p>
        </w:tc>
        <w:tc>
          <w:tcPr>
            <w:tcW w:w="3260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Наименование котельной </w:t>
            </w:r>
          </w:p>
        </w:tc>
        <w:tc>
          <w:tcPr>
            <w:tcW w:w="4819" w:type="dxa"/>
          </w:tcPr>
          <w:p w:rsidR="008066E4" w:rsidRPr="00DF29AE" w:rsidRDefault="008066E4" w:rsidP="00DF29A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работ</w:t>
            </w:r>
          </w:p>
        </w:tc>
        <w:tc>
          <w:tcPr>
            <w:tcW w:w="958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тыс. руб.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1.</w:t>
            </w:r>
          </w:p>
        </w:tc>
        <w:tc>
          <w:tcPr>
            <w:tcW w:w="3260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Котельная п. Вязовая ул. Советская</w:t>
            </w:r>
          </w:p>
        </w:tc>
        <w:tc>
          <w:tcPr>
            <w:tcW w:w="481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приобретен сетевой насос КМ-80-50-200 с </w:t>
            </w:r>
            <w:proofErr w:type="spellStart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дв</w:t>
            </w:r>
            <w:proofErr w:type="spellEnd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15кВт 2900 </w:t>
            </w:r>
            <w:proofErr w:type="gramStart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об</w:t>
            </w:r>
            <w:proofErr w:type="gramEnd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/</w:t>
            </w:r>
          </w:p>
        </w:tc>
        <w:tc>
          <w:tcPr>
            <w:tcW w:w="958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32,0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2.</w:t>
            </w:r>
          </w:p>
        </w:tc>
        <w:tc>
          <w:tcPr>
            <w:tcW w:w="3260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Котельная п. Вязовая ул. Красноармейская</w:t>
            </w:r>
          </w:p>
        </w:tc>
        <w:tc>
          <w:tcPr>
            <w:tcW w:w="481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произведен ремонт кровли и фасада здания </w:t>
            </w:r>
          </w:p>
        </w:tc>
        <w:tc>
          <w:tcPr>
            <w:tcW w:w="958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53,0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3.</w:t>
            </w:r>
          </w:p>
        </w:tc>
        <w:tc>
          <w:tcPr>
            <w:tcW w:w="3260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Котельная с. Тюбеляс</w:t>
            </w:r>
          </w:p>
        </w:tc>
        <w:tc>
          <w:tcPr>
            <w:tcW w:w="481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произведен ремонт кровли и фасада здания</w:t>
            </w:r>
          </w:p>
        </w:tc>
        <w:tc>
          <w:tcPr>
            <w:tcW w:w="958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13,0</w:t>
            </w:r>
          </w:p>
        </w:tc>
      </w:tr>
      <w:tr w:rsidR="008066E4" w:rsidRPr="00610A5E" w:rsidTr="00DF29AE">
        <w:tc>
          <w:tcPr>
            <w:tcW w:w="534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4.</w:t>
            </w:r>
          </w:p>
        </w:tc>
        <w:tc>
          <w:tcPr>
            <w:tcW w:w="3260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819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 период отопительного сезона были перемотаны старые </w:t>
            </w:r>
            <w:proofErr w:type="spellStart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эл</w:t>
            </w:r>
            <w:proofErr w:type="gramStart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.д</w:t>
            </w:r>
            <w:proofErr w:type="gramEnd"/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вигатели</w:t>
            </w:r>
            <w:proofErr w:type="spellEnd"/>
          </w:p>
        </w:tc>
        <w:tc>
          <w:tcPr>
            <w:tcW w:w="958" w:type="dxa"/>
          </w:tcPr>
          <w:p w:rsidR="008066E4" w:rsidRPr="00DF29AE" w:rsidRDefault="008066E4" w:rsidP="000D1DB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29AE">
              <w:rPr>
                <w:rFonts w:ascii="Times New Roman" w:hAnsi="Times New Roman" w:cs="Times New Roman"/>
                <w:i/>
                <w:sz w:val="28"/>
                <w:szCs w:val="28"/>
              </w:rPr>
              <w:t>27,0</w:t>
            </w:r>
          </w:p>
        </w:tc>
      </w:tr>
    </w:tbl>
    <w:p w:rsidR="008066E4" w:rsidRPr="00610A5E" w:rsidRDefault="008066E4" w:rsidP="008066E4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8066E4" w:rsidRDefault="008066E4" w:rsidP="008066E4">
      <w:pPr>
        <w:ind w:firstLine="540"/>
        <w:jc w:val="both"/>
        <w:rPr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>На протяжении 3-х  лет большое внимание в городском округе  уделяется состоянию дорог. В 2013 году эта работа была продолжена: выполнен ремонт</w:t>
      </w:r>
      <w:r w:rsidRPr="00AA51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5102">
        <w:rPr>
          <w:rFonts w:ascii="Times New Roman" w:hAnsi="Times New Roman" w:cs="Times New Roman"/>
          <w:sz w:val="28"/>
          <w:szCs w:val="28"/>
        </w:rPr>
        <w:t>внутри дворовых проездов многоквартирных домов общей площадью – 4431 кв. м.</w:t>
      </w:r>
      <w:r w:rsidRPr="00AA510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AA5102">
        <w:rPr>
          <w:rFonts w:ascii="Times New Roman" w:hAnsi="Times New Roman" w:cs="Times New Roman"/>
          <w:sz w:val="28"/>
          <w:szCs w:val="28"/>
        </w:rPr>
        <w:t xml:space="preserve">заасфальтированы 4 автомобильные дороги. Проведен ремонт дорожно-транспортной сети - на сумму </w:t>
      </w:r>
      <w:r w:rsidRPr="00DF29AE">
        <w:rPr>
          <w:rFonts w:ascii="Times New Roman" w:hAnsi="Times New Roman" w:cs="Times New Roman"/>
          <w:b/>
          <w:sz w:val="28"/>
          <w:szCs w:val="28"/>
          <w:u w:val="single"/>
        </w:rPr>
        <w:t>11,5 млн</w:t>
      </w:r>
      <w:proofErr w:type="gramStart"/>
      <w:r w:rsidRPr="00DF29AE">
        <w:rPr>
          <w:rFonts w:ascii="Times New Roman" w:hAnsi="Times New Roman" w:cs="Times New Roman"/>
          <w:b/>
          <w:sz w:val="28"/>
          <w:szCs w:val="28"/>
          <w:u w:val="single"/>
        </w:rPr>
        <w:t>.р</w:t>
      </w:r>
      <w:proofErr w:type="gramEnd"/>
      <w:r w:rsidRPr="00DF29AE">
        <w:rPr>
          <w:rFonts w:ascii="Times New Roman" w:hAnsi="Times New Roman" w:cs="Times New Roman"/>
          <w:b/>
          <w:sz w:val="28"/>
          <w:szCs w:val="28"/>
          <w:u w:val="single"/>
        </w:rPr>
        <w:t>уб</w:t>
      </w:r>
      <w:r w:rsidRPr="00DF29AE">
        <w:rPr>
          <w:b/>
          <w:sz w:val="28"/>
          <w:szCs w:val="28"/>
          <w:u w:val="single"/>
        </w:rPr>
        <w:t>.</w:t>
      </w:r>
      <w:r w:rsidR="00DF29AE">
        <w:rPr>
          <w:b/>
          <w:sz w:val="28"/>
          <w:szCs w:val="28"/>
          <w:u w:val="single"/>
        </w:rPr>
        <w:t xml:space="preserve"> </w:t>
      </w:r>
      <w:r w:rsidR="00DF29AE" w:rsidRPr="00DF29AE">
        <w:rPr>
          <w:rFonts w:ascii="Times New Roman" w:hAnsi="Times New Roman" w:cs="Times New Roman"/>
          <w:b/>
          <w:sz w:val="28"/>
          <w:szCs w:val="28"/>
          <w:u w:val="single"/>
        </w:rPr>
        <w:t>(слайд 20)</w:t>
      </w:r>
    </w:p>
    <w:p w:rsidR="008066E4" w:rsidRPr="00DF29AE" w:rsidRDefault="008066E4" w:rsidP="008066E4">
      <w:pPr>
        <w:spacing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 xml:space="preserve">В рамках муниципальной программы </w:t>
      </w:r>
      <w:r w:rsidRPr="00DF29AE">
        <w:rPr>
          <w:rFonts w:ascii="Times New Roman" w:hAnsi="Times New Roman" w:cs="Times New Roman"/>
          <w:b/>
          <w:i/>
          <w:sz w:val="28"/>
          <w:szCs w:val="28"/>
        </w:rPr>
        <w:t xml:space="preserve">«Повышение безопасности дорожного движения на 2011-2013 годы» </w:t>
      </w:r>
      <w:r w:rsidRPr="00DF29AE">
        <w:rPr>
          <w:rFonts w:ascii="Times New Roman" w:hAnsi="Times New Roman" w:cs="Times New Roman"/>
          <w:i/>
          <w:sz w:val="28"/>
          <w:szCs w:val="28"/>
        </w:rPr>
        <w:t>выполнены следующие работы:</w:t>
      </w:r>
    </w:p>
    <w:p w:rsidR="008066E4" w:rsidRPr="00DF29AE" w:rsidRDefault="008066E4" w:rsidP="008066E4">
      <w:pPr>
        <w:spacing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 xml:space="preserve">- внедрение и содержание тех. средств, в том числе установка 46 дорожных знаков и замена 21 – всего по данным работам финансирование составило </w:t>
      </w:r>
      <w:r w:rsidRPr="00DF29AE">
        <w:rPr>
          <w:rFonts w:ascii="Times New Roman" w:hAnsi="Times New Roman" w:cs="Times New Roman"/>
          <w:b/>
          <w:i/>
          <w:sz w:val="28"/>
          <w:szCs w:val="28"/>
        </w:rPr>
        <w:t>613 тыс.130 руб.</w:t>
      </w:r>
    </w:p>
    <w:p w:rsidR="008066E4" w:rsidRPr="00DF29AE" w:rsidRDefault="008066E4" w:rsidP="008066E4">
      <w:pPr>
        <w:spacing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F29AE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DF29AE">
        <w:rPr>
          <w:rFonts w:ascii="Times New Roman" w:hAnsi="Times New Roman" w:cs="Times New Roman"/>
          <w:i/>
          <w:sz w:val="28"/>
          <w:szCs w:val="28"/>
        </w:rPr>
        <w:t xml:space="preserve">произведена разметка дорог (продольная и пешеходные переходы общей площадью 1047 кв. м.) на сумму </w:t>
      </w:r>
      <w:r w:rsidRPr="00DF29AE">
        <w:rPr>
          <w:rFonts w:ascii="Times New Roman" w:hAnsi="Times New Roman" w:cs="Times New Roman"/>
          <w:b/>
          <w:i/>
          <w:sz w:val="28"/>
          <w:szCs w:val="28"/>
        </w:rPr>
        <w:t xml:space="preserve">359 тыс. 851 руб. </w:t>
      </w:r>
    </w:p>
    <w:p w:rsidR="008066E4" w:rsidRPr="00DF29AE" w:rsidRDefault="008066E4" w:rsidP="008066E4">
      <w:pPr>
        <w:spacing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F29AE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DF29AE">
        <w:rPr>
          <w:rFonts w:ascii="Times New Roman" w:hAnsi="Times New Roman" w:cs="Times New Roman"/>
          <w:i/>
          <w:sz w:val="28"/>
          <w:szCs w:val="28"/>
        </w:rPr>
        <w:t xml:space="preserve">переоборудование светофорных объектов на </w:t>
      </w:r>
      <w:proofErr w:type="gramStart"/>
      <w:r w:rsidRPr="00DF29AE">
        <w:rPr>
          <w:rFonts w:ascii="Times New Roman" w:hAnsi="Times New Roman" w:cs="Times New Roman"/>
          <w:i/>
          <w:sz w:val="28"/>
          <w:szCs w:val="28"/>
        </w:rPr>
        <w:t>светодиодные</w:t>
      </w:r>
      <w:proofErr w:type="gramEnd"/>
      <w:r w:rsidRPr="00DF29AE">
        <w:rPr>
          <w:rFonts w:ascii="Times New Roman" w:hAnsi="Times New Roman" w:cs="Times New Roman"/>
          <w:i/>
          <w:sz w:val="28"/>
          <w:szCs w:val="28"/>
        </w:rPr>
        <w:t xml:space="preserve"> по ул. Революционная и ул. Ленина на сумму</w:t>
      </w:r>
      <w:r w:rsidRPr="00DF29AE">
        <w:rPr>
          <w:rFonts w:ascii="Times New Roman" w:hAnsi="Times New Roman" w:cs="Times New Roman"/>
          <w:b/>
          <w:i/>
          <w:sz w:val="28"/>
          <w:szCs w:val="28"/>
        </w:rPr>
        <w:t xml:space="preserve"> 720 тыс. руб.</w:t>
      </w:r>
    </w:p>
    <w:p w:rsidR="008066E4" w:rsidRPr="00CD6EDA" w:rsidRDefault="008066E4" w:rsidP="008066E4">
      <w:pPr>
        <w:ind w:firstLine="540"/>
        <w:jc w:val="both"/>
        <w:rPr>
          <w:b/>
          <w:i/>
          <w:sz w:val="28"/>
          <w:szCs w:val="28"/>
        </w:rPr>
      </w:pPr>
    </w:p>
    <w:p w:rsidR="008066E4" w:rsidRPr="00D2185F" w:rsidRDefault="008066E4" w:rsidP="008066E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Одной из первоочередных задач поставленных Президентом и Губернатором является ликвидация аварийного жилья. </w:t>
      </w: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В рамках подпрограммы </w:t>
      </w:r>
      <w:r w:rsidRPr="00AA5102">
        <w:rPr>
          <w:rFonts w:ascii="Times New Roman" w:eastAsia="Calibri" w:hAnsi="Times New Roman" w:cs="Times New Roman"/>
          <w:b/>
          <w:i/>
          <w:sz w:val="28"/>
          <w:szCs w:val="28"/>
        </w:rPr>
        <w:t>«Переселение граждан из жилищного фонда, признанного непригодным для проживания</w:t>
      </w:r>
      <w:r w:rsidRPr="00AA5102">
        <w:rPr>
          <w:rFonts w:ascii="Times New Roman" w:hAnsi="Times New Roman" w:cs="Times New Roman"/>
          <w:b/>
          <w:i/>
          <w:sz w:val="28"/>
          <w:szCs w:val="28"/>
        </w:rPr>
        <w:t>» в 2013 году были построены и сданы 3 малоэтажных дома</w:t>
      </w:r>
      <w:r w:rsidRPr="00AA5102">
        <w:rPr>
          <w:rFonts w:ascii="Times New Roman" w:hAnsi="Times New Roman" w:cs="Times New Roman"/>
          <w:sz w:val="28"/>
          <w:szCs w:val="28"/>
        </w:rPr>
        <w:t xml:space="preserve">.  </w:t>
      </w:r>
      <w:r w:rsidRPr="00D2185F">
        <w:rPr>
          <w:rFonts w:ascii="Times New Roman" w:hAnsi="Times New Roman" w:cs="Times New Roman"/>
          <w:sz w:val="28"/>
          <w:szCs w:val="28"/>
        </w:rPr>
        <w:t xml:space="preserve">за счет средств фонда содействия реформированию ЖКХ, областного и местного бюджетов  проведены работы на общую сумму </w:t>
      </w:r>
      <w:r w:rsidRPr="00D2185F">
        <w:rPr>
          <w:rFonts w:ascii="Times New Roman" w:hAnsi="Times New Roman" w:cs="Times New Roman"/>
          <w:sz w:val="28"/>
          <w:szCs w:val="28"/>
        </w:rPr>
        <w:lastRenderedPageBreak/>
        <w:t>58,34 млн. рублей, из них 35,1 млн</w:t>
      </w:r>
      <w:proofErr w:type="gramStart"/>
      <w:r w:rsidRPr="00D2185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2185F">
        <w:rPr>
          <w:rFonts w:ascii="Times New Roman" w:hAnsi="Times New Roman" w:cs="Times New Roman"/>
          <w:sz w:val="28"/>
          <w:szCs w:val="28"/>
        </w:rPr>
        <w:t xml:space="preserve">уб. - на строительство малоэтажного 30-ти квартирного жилого дома №15 в МКР-1,  23,26 млн. рублей - на строительство 10-этажного многоквартирного жилого дома №1 в МКР-2(строительство начато, работы ведутся </w:t>
      </w:r>
      <w:proofErr w:type="gramStart"/>
      <w:r w:rsidRPr="00D2185F">
        <w:rPr>
          <w:rFonts w:ascii="Times New Roman" w:hAnsi="Times New Roman" w:cs="Times New Roman"/>
          <w:sz w:val="28"/>
          <w:szCs w:val="28"/>
        </w:rPr>
        <w:t>согласно графика</w:t>
      </w:r>
      <w:proofErr w:type="gramEnd"/>
      <w:r w:rsidRPr="00D2185F">
        <w:rPr>
          <w:rFonts w:ascii="Times New Roman" w:hAnsi="Times New Roman" w:cs="Times New Roman"/>
          <w:sz w:val="28"/>
          <w:szCs w:val="28"/>
        </w:rPr>
        <w:t>).</w:t>
      </w:r>
      <w:r w:rsidRPr="00AA510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066E4" w:rsidRPr="00D2185F" w:rsidRDefault="008066E4" w:rsidP="008066E4">
      <w:pPr>
        <w:spacing w:line="240" w:lineRule="auto"/>
        <w:ind w:right="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b/>
          <w:sz w:val="28"/>
          <w:szCs w:val="28"/>
        </w:rPr>
        <w:t xml:space="preserve">Ввод жилья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AA5102">
        <w:rPr>
          <w:rFonts w:ascii="Times New Roman" w:hAnsi="Times New Roman" w:cs="Times New Roman"/>
          <w:sz w:val="28"/>
          <w:szCs w:val="28"/>
        </w:rPr>
        <w:t xml:space="preserve"> 2013 года</w:t>
      </w:r>
      <w:r w:rsidRPr="00AA510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составил более 5 тыс.</w:t>
      </w:r>
      <w:r w:rsidRPr="00AA5102">
        <w:rPr>
          <w:rFonts w:ascii="Times New Roman" w:hAnsi="Times New Roman" w:cs="Times New Roman"/>
          <w:sz w:val="28"/>
          <w:szCs w:val="28"/>
        </w:rPr>
        <w:t xml:space="preserve"> кв.м. общей площади и  по сравнению с аналогичным периодом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AA5102">
        <w:rPr>
          <w:rFonts w:ascii="Times New Roman" w:hAnsi="Times New Roman" w:cs="Times New Roman"/>
          <w:sz w:val="28"/>
          <w:szCs w:val="28"/>
        </w:rPr>
        <w:t xml:space="preserve"> увеличился в </w:t>
      </w:r>
      <w:r w:rsidRPr="00AA5102">
        <w:rPr>
          <w:rFonts w:ascii="Times New Roman" w:hAnsi="Times New Roman" w:cs="Times New Roman"/>
          <w:b/>
          <w:sz w:val="28"/>
          <w:szCs w:val="28"/>
        </w:rPr>
        <w:t>4,8 раза</w:t>
      </w:r>
      <w:r w:rsidRPr="00AA5102">
        <w:rPr>
          <w:rFonts w:ascii="Times New Roman" w:hAnsi="Times New Roman" w:cs="Times New Roman"/>
          <w:sz w:val="28"/>
          <w:szCs w:val="28"/>
        </w:rPr>
        <w:t>.</w:t>
      </w:r>
    </w:p>
    <w:p w:rsidR="008066E4" w:rsidRPr="00DF29AE" w:rsidRDefault="008066E4" w:rsidP="008066E4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первый год наш округ участвует в программе по ремонту многоквартирных домов. 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D2185F">
        <w:rPr>
          <w:rFonts w:ascii="Times New Roman" w:hAnsi="Times New Roman" w:cs="Times New Roman"/>
          <w:sz w:val="28"/>
          <w:szCs w:val="28"/>
        </w:rPr>
        <w:t>а счет средств фонда содействия реформированию ЖКХ, областного и местного бюджет</w:t>
      </w:r>
      <w:r>
        <w:rPr>
          <w:rFonts w:ascii="Times New Roman" w:hAnsi="Times New Roman" w:cs="Times New Roman"/>
          <w:sz w:val="28"/>
          <w:szCs w:val="28"/>
        </w:rPr>
        <w:t xml:space="preserve">ов  проведены работы на сумму </w:t>
      </w:r>
      <w:r w:rsidRPr="001A55FA">
        <w:rPr>
          <w:rFonts w:ascii="Times New Roman" w:hAnsi="Times New Roman" w:cs="Times New Roman"/>
          <w:b/>
          <w:color w:val="C00000"/>
          <w:sz w:val="28"/>
          <w:szCs w:val="28"/>
        </w:rPr>
        <w:t>12,7</w:t>
      </w:r>
      <w:r w:rsidRPr="00D2185F">
        <w:rPr>
          <w:rFonts w:ascii="Times New Roman" w:hAnsi="Times New Roman" w:cs="Times New Roman"/>
          <w:sz w:val="28"/>
          <w:szCs w:val="28"/>
        </w:rPr>
        <w:t xml:space="preserve"> млн</w:t>
      </w:r>
      <w:r>
        <w:rPr>
          <w:rFonts w:ascii="Times New Roman" w:hAnsi="Times New Roman" w:cs="Times New Roman"/>
          <w:sz w:val="28"/>
          <w:szCs w:val="28"/>
        </w:rPr>
        <w:t xml:space="preserve">. рублей, в </w:t>
      </w:r>
      <w:r w:rsidRPr="00DF29AE">
        <w:rPr>
          <w:rFonts w:ascii="Times New Roman" w:hAnsi="Times New Roman" w:cs="Times New Roman"/>
          <w:sz w:val="28"/>
          <w:szCs w:val="28"/>
        </w:rPr>
        <w:t>том числе</w:t>
      </w:r>
      <w:r w:rsidRPr="00DF29AE">
        <w:rPr>
          <w:sz w:val="28"/>
          <w:szCs w:val="28"/>
        </w:rPr>
        <w:t xml:space="preserve"> </w:t>
      </w:r>
      <w:r w:rsidRPr="00DF29AE">
        <w:rPr>
          <w:rFonts w:ascii="Times New Roman" w:hAnsi="Times New Roman" w:cs="Times New Roman"/>
          <w:sz w:val="28"/>
          <w:szCs w:val="28"/>
        </w:rPr>
        <w:t xml:space="preserve">средства собственников помещений в многоквартирных домах составили </w:t>
      </w:r>
      <w:r w:rsidRPr="00DF29AE">
        <w:rPr>
          <w:rFonts w:ascii="Times New Roman" w:hAnsi="Times New Roman" w:cs="Times New Roman"/>
          <w:b/>
          <w:sz w:val="28"/>
          <w:szCs w:val="28"/>
        </w:rPr>
        <w:t>1, 89 млн. руб</w:t>
      </w:r>
      <w:r w:rsidRPr="00DF29AE">
        <w:rPr>
          <w:sz w:val="28"/>
          <w:szCs w:val="28"/>
        </w:rPr>
        <w:t>.</w:t>
      </w:r>
      <w:r w:rsidRPr="00DF29AE">
        <w:rPr>
          <w:rFonts w:ascii="Times New Roman" w:hAnsi="Times New Roman" w:cs="Times New Roman"/>
          <w:sz w:val="28"/>
          <w:szCs w:val="28"/>
        </w:rPr>
        <w:t xml:space="preserve"> В 7-ми многоквартирных домах в основном проведен ремонт сетей теплоснабжения, холодного и горячего водоснабжения, установка прибора учета тепловой энергии, ремонт подвальных помещений.</w:t>
      </w:r>
      <w:proofErr w:type="gramEnd"/>
    </w:p>
    <w:p w:rsidR="008066E4" w:rsidRPr="00DF29AE" w:rsidRDefault="008066E4" w:rsidP="008066E4">
      <w:pPr>
        <w:spacing w:line="240" w:lineRule="auto"/>
        <w:ind w:firstLine="900"/>
        <w:jc w:val="both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DF29AE">
        <w:rPr>
          <w:rFonts w:ascii="Times New Roman" w:hAnsi="Times New Roman" w:cs="Times New Roman"/>
          <w:sz w:val="28"/>
          <w:szCs w:val="28"/>
        </w:rPr>
        <w:t xml:space="preserve">На модернизацию и реконструкцию коммунальной инфраструктуры  из областного бюджета было выделено около 4 млн. руб. том числе </w:t>
      </w:r>
      <w:r w:rsidRPr="00DF29AE">
        <w:rPr>
          <w:rFonts w:ascii="Times New Roman" w:hAnsi="Times New Roman" w:cs="Times New Roman"/>
          <w:iCs/>
          <w:sz w:val="28"/>
          <w:szCs w:val="28"/>
        </w:rPr>
        <w:t>800,0 тыс.руб. на замену трубопровода отопления ГВС по ул</w:t>
      </w:r>
      <w:proofErr w:type="gramStart"/>
      <w:r w:rsidRPr="00DF29AE">
        <w:rPr>
          <w:rFonts w:ascii="Times New Roman" w:hAnsi="Times New Roman" w:cs="Times New Roman"/>
          <w:iCs/>
          <w:sz w:val="28"/>
          <w:szCs w:val="28"/>
        </w:rPr>
        <w:t>.П</w:t>
      </w:r>
      <w:proofErr w:type="gramEnd"/>
      <w:r w:rsidRPr="00DF29AE">
        <w:rPr>
          <w:rFonts w:ascii="Times New Roman" w:hAnsi="Times New Roman" w:cs="Times New Roman"/>
          <w:iCs/>
          <w:sz w:val="28"/>
          <w:szCs w:val="28"/>
        </w:rPr>
        <w:t xml:space="preserve">ервомайская , 1,4 млн.руб. на ремонт теплотрассы по переулку Школьный до ул. Комсомольская, 1,3 млн.руб. на замену </w:t>
      </w:r>
      <w:proofErr w:type="spellStart"/>
      <w:r w:rsidRPr="00DF29AE">
        <w:rPr>
          <w:rFonts w:ascii="Times New Roman" w:hAnsi="Times New Roman" w:cs="Times New Roman"/>
          <w:iCs/>
          <w:sz w:val="28"/>
          <w:szCs w:val="28"/>
        </w:rPr>
        <w:t>кожухотрубного</w:t>
      </w:r>
      <w:proofErr w:type="spellEnd"/>
      <w:r w:rsidRPr="00DF29A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DF29AE">
        <w:rPr>
          <w:rFonts w:ascii="Times New Roman" w:hAnsi="Times New Roman" w:cs="Times New Roman"/>
          <w:iCs/>
          <w:sz w:val="28"/>
          <w:szCs w:val="28"/>
        </w:rPr>
        <w:t>водоподогревателя</w:t>
      </w:r>
      <w:proofErr w:type="spellEnd"/>
      <w:r w:rsidRPr="00DF29AE">
        <w:rPr>
          <w:rFonts w:ascii="Times New Roman" w:hAnsi="Times New Roman" w:cs="Times New Roman"/>
          <w:iCs/>
          <w:sz w:val="28"/>
          <w:szCs w:val="28"/>
        </w:rPr>
        <w:t xml:space="preserve"> ГВС в ЦТП МКР-1 и др.</w:t>
      </w:r>
      <w:r w:rsidRPr="00DF29AE">
        <w:rPr>
          <w:rFonts w:ascii="Times New Roman" w:hAnsi="Times New Roman" w:cs="Times New Roman"/>
          <w:sz w:val="28"/>
          <w:szCs w:val="28"/>
        </w:rPr>
        <w:t xml:space="preserve"> Проведены  </w:t>
      </w:r>
      <w:proofErr w:type="spellStart"/>
      <w:r w:rsidRPr="00DF29AE">
        <w:rPr>
          <w:rFonts w:ascii="Times New Roman" w:hAnsi="Times New Roman" w:cs="Times New Roman"/>
          <w:sz w:val="28"/>
          <w:szCs w:val="28"/>
        </w:rPr>
        <w:t>строительно</w:t>
      </w:r>
      <w:proofErr w:type="spellEnd"/>
      <w:r w:rsidRPr="00DF29AE">
        <w:rPr>
          <w:rFonts w:ascii="Times New Roman" w:hAnsi="Times New Roman" w:cs="Times New Roman"/>
          <w:sz w:val="28"/>
          <w:szCs w:val="28"/>
        </w:rPr>
        <w:t>- монтажные работы по электроснабжению МКР-5 (на сумму 2950,0 млн.руб.) и  на  КТП по ул</w:t>
      </w:r>
      <w:proofErr w:type="gramStart"/>
      <w:r w:rsidRPr="00DF29A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F29AE">
        <w:rPr>
          <w:rFonts w:ascii="Times New Roman" w:hAnsi="Times New Roman" w:cs="Times New Roman"/>
          <w:sz w:val="28"/>
          <w:szCs w:val="28"/>
        </w:rPr>
        <w:t>ирова (на сумму 952,1 тыс.руб.).</w:t>
      </w:r>
      <w:r w:rsidR="00DF29AE">
        <w:rPr>
          <w:rFonts w:ascii="Times New Roman" w:hAnsi="Times New Roman" w:cs="Times New Roman"/>
          <w:sz w:val="28"/>
          <w:szCs w:val="28"/>
        </w:rPr>
        <w:t xml:space="preserve"> </w:t>
      </w:r>
      <w:r w:rsidR="00DF29AE">
        <w:rPr>
          <w:rFonts w:ascii="Times New Roman" w:hAnsi="Times New Roman" w:cs="Times New Roman"/>
          <w:b/>
          <w:sz w:val="28"/>
          <w:szCs w:val="28"/>
          <w:u w:val="single"/>
        </w:rPr>
        <w:t>(слайд 21)</w:t>
      </w:r>
    </w:p>
    <w:p w:rsidR="008066E4" w:rsidRPr="00DF29AE" w:rsidRDefault="008066E4" w:rsidP="00DF29AE">
      <w:pPr>
        <w:spacing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>По муниципальной программе «Техническое обслуживание и модернизация уличного освещения»:</w:t>
      </w:r>
    </w:p>
    <w:p w:rsidR="008066E4" w:rsidRPr="00DF29AE" w:rsidRDefault="008066E4" w:rsidP="00DF29AE">
      <w:pPr>
        <w:spacing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>- произведено в течение года тех. обслуживание 1216 светильников на те</w:t>
      </w:r>
      <w:r w:rsidR="00DF29AE">
        <w:rPr>
          <w:rFonts w:ascii="Times New Roman" w:hAnsi="Times New Roman" w:cs="Times New Roman"/>
          <w:i/>
          <w:sz w:val="28"/>
          <w:szCs w:val="28"/>
        </w:rPr>
        <w:t xml:space="preserve">рритории </w:t>
      </w:r>
      <w:proofErr w:type="gramStart"/>
      <w:r w:rsidR="00DF29AE">
        <w:rPr>
          <w:rFonts w:ascii="Times New Roman" w:hAnsi="Times New Roman" w:cs="Times New Roman"/>
          <w:i/>
          <w:sz w:val="28"/>
          <w:szCs w:val="28"/>
        </w:rPr>
        <w:t>У-К</w:t>
      </w:r>
      <w:proofErr w:type="gramEnd"/>
      <w:r w:rsidR="00DF29AE">
        <w:rPr>
          <w:rFonts w:ascii="Times New Roman" w:hAnsi="Times New Roman" w:cs="Times New Roman"/>
          <w:i/>
          <w:sz w:val="28"/>
          <w:szCs w:val="28"/>
        </w:rPr>
        <w:t xml:space="preserve"> ГО на сумму 949, 5 тыс.</w:t>
      </w:r>
      <w:r w:rsidRPr="00DF29AE">
        <w:rPr>
          <w:rFonts w:ascii="Times New Roman" w:hAnsi="Times New Roman" w:cs="Times New Roman"/>
          <w:i/>
          <w:sz w:val="28"/>
          <w:szCs w:val="28"/>
        </w:rPr>
        <w:t xml:space="preserve"> руб. </w:t>
      </w:r>
    </w:p>
    <w:p w:rsidR="008066E4" w:rsidRPr="00DF29AE" w:rsidRDefault="008066E4" w:rsidP="00DF29AE">
      <w:pPr>
        <w:spacing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>- техническое обслуживание, текущий ремонт и</w:t>
      </w:r>
      <w:r w:rsidR="00DF29AE">
        <w:rPr>
          <w:rFonts w:ascii="Times New Roman" w:hAnsi="Times New Roman" w:cs="Times New Roman"/>
          <w:i/>
          <w:sz w:val="28"/>
          <w:szCs w:val="28"/>
        </w:rPr>
        <w:t xml:space="preserve"> содержание </w:t>
      </w:r>
      <w:proofErr w:type="spellStart"/>
      <w:r w:rsidR="00DF29AE">
        <w:rPr>
          <w:rFonts w:ascii="Times New Roman" w:hAnsi="Times New Roman" w:cs="Times New Roman"/>
          <w:i/>
          <w:sz w:val="28"/>
          <w:szCs w:val="28"/>
        </w:rPr>
        <w:t>эл</w:t>
      </w:r>
      <w:proofErr w:type="spellEnd"/>
      <w:r w:rsidR="00DF29AE">
        <w:rPr>
          <w:rFonts w:ascii="Times New Roman" w:hAnsi="Times New Roman" w:cs="Times New Roman"/>
          <w:i/>
          <w:sz w:val="28"/>
          <w:szCs w:val="28"/>
        </w:rPr>
        <w:t>. сетей – 373, 7тыс.</w:t>
      </w:r>
      <w:r w:rsidRPr="00DF29AE">
        <w:rPr>
          <w:rFonts w:ascii="Times New Roman" w:hAnsi="Times New Roman" w:cs="Times New Roman"/>
          <w:i/>
          <w:sz w:val="28"/>
          <w:szCs w:val="28"/>
        </w:rPr>
        <w:t xml:space="preserve"> руб.</w:t>
      </w:r>
    </w:p>
    <w:p w:rsidR="008066E4" w:rsidRPr="00DF29AE" w:rsidRDefault="008066E4" w:rsidP="00DF29AE">
      <w:pPr>
        <w:spacing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 xml:space="preserve">- аварийно восстановительные работы по </w:t>
      </w:r>
      <w:proofErr w:type="spellStart"/>
      <w:r w:rsidRPr="00DF29AE">
        <w:rPr>
          <w:rFonts w:ascii="Times New Roman" w:hAnsi="Times New Roman" w:cs="Times New Roman"/>
          <w:i/>
          <w:sz w:val="28"/>
          <w:szCs w:val="28"/>
        </w:rPr>
        <w:t>эл</w:t>
      </w:r>
      <w:proofErr w:type="spellEnd"/>
      <w:r w:rsidRPr="00DF29AE">
        <w:rPr>
          <w:rFonts w:ascii="Times New Roman" w:hAnsi="Times New Roman" w:cs="Times New Roman"/>
          <w:i/>
          <w:sz w:val="28"/>
          <w:szCs w:val="28"/>
        </w:rPr>
        <w:t>. снабжению жилых домо</w:t>
      </w:r>
      <w:r w:rsidR="00DF29AE">
        <w:rPr>
          <w:rFonts w:ascii="Times New Roman" w:hAnsi="Times New Roman" w:cs="Times New Roman"/>
          <w:i/>
          <w:sz w:val="28"/>
          <w:szCs w:val="28"/>
        </w:rPr>
        <w:t xml:space="preserve">в </w:t>
      </w:r>
      <w:proofErr w:type="spellStart"/>
      <w:r w:rsidR="00DF29AE">
        <w:rPr>
          <w:rFonts w:ascii="Times New Roman" w:hAnsi="Times New Roman" w:cs="Times New Roman"/>
          <w:i/>
          <w:sz w:val="28"/>
          <w:szCs w:val="28"/>
        </w:rPr>
        <w:t>п</w:t>
      </w:r>
      <w:proofErr w:type="gramStart"/>
      <w:r w:rsidR="00DF29AE">
        <w:rPr>
          <w:rFonts w:ascii="Times New Roman" w:hAnsi="Times New Roman" w:cs="Times New Roman"/>
          <w:i/>
          <w:sz w:val="28"/>
          <w:szCs w:val="28"/>
        </w:rPr>
        <w:t>.П</w:t>
      </w:r>
      <w:proofErr w:type="gramEnd"/>
      <w:r w:rsidR="00DF29AE">
        <w:rPr>
          <w:rFonts w:ascii="Times New Roman" w:hAnsi="Times New Roman" w:cs="Times New Roman"/>
          <w:i/>
          <w:sz w:val="28"/>
          <w:szCs w:val="28"/>
        </w:rPr>
        <w:t>аранино</w:t>
      </w:r>
      <w:proofErr w:type="spellEnd"/>
      <w:r w:rsidR="00DF29AE">
        <w:rPr>
          <w:rFonts w:ascii="Times New Roman" w:hAnsi="Times New Roman" w:cs="Times New Roman"/>
          <w:i/>
          <w:sz w:val="28"/>
          <w:szCs w:val="28"/>
        </w:rPr>
        <w:t xml:space="preserve"> (КТР-25) – 27,5 тыс.</w:t>
      </w:r>
      <w:r w:rsidRPr="00DF29AE">
        <w:rPr>
          <w:rFonts w:ascii="Times New Roman" w:hAnsi="Times New Roman" w:cs="Times New Roman"/>
          <w:i/>
          <w:sz w:val="28"/>
          <w:szCs w:val="28"/>
        </w:rPr>
        <w:t xml:space="preserve"> руб.</w:t>
      </w:r>
    </w:p>
    <w:p w:rsidR="008066E4" w:rsidRPr="00DF29AE" w:rsidRDefault="008066E4" w:rsidP="00DF29AE">
      <w:pPr>
        <w:spacing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F29AE">
        <w:rPr>
          <w:rFonts w:ascii="Times New Roman" w:hAnsi="Times New Roman" w:cs="Times New Roman"/>
          <w:b/>
          <w:i/>
          <w:sz w:val="28"/>
          <w:szCs w:val="28"/>
        </w:rPr>
        <w:t>По программе «Оздоровление экологической обстановки в У-КГО на 2012-2015 г.» выполнено:</w:t>
      </w:r>
    </w:p>
    <w:p w:rsidR="008066E4" w:rsidRPr="00DF29AE" w:rsidRDefault="008066E4" w:rsidP="00DF29AE">
      <w:pPr>
        <w:spacing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 xml:space="preserve">- вывоз мусора с кладбищ – </w:t>
      </w:r>
      <w:r w:rsidR="00DF29AE">
        <w:rPr>
          <w:rFonts w:ascii="Times New Roman" w:hAnsi="Times New Roman" w:cs="Times New Roman"/>
          <w:i/>
          <w:sz w:val="28"/>
          <w:szCs w:val="28"/>
        </w:rPr>
        <w:t>122,9 тыс.</w:t>
      </w:r>
      <w:r w:rsidRPr="00DF29AE">
        <w:rPr>
          <w:rFonts w:ascii="Times New Roman" w:hAnsi="Times New Roman" w:cs="Times New Roman"/>
          <w:i/>
          <w:sz w:val="28"/>
          <w:szCs w:val="28"/>
        </w:rPr>
        <w:t xml:space="preserve"> руб. (1018 куб. </w:t>
      </w:r>
      <w:proofErr w:type="gramStart"/>
      <w:r w:rsidRPr="00DF29AE">
        <w:rPr>
          <w:rFonts w:ascii="Times New Roman" w:hAnsi="Times New Roman" w:cs="Times New Roman"/>
          <w:i/>
          <w:sz w:val="28"/>
          <w:szCs w:val="28"/>
        </w:rPr>
        <w:t>м</w:t>
      </w:r>
      <w:proofErr w:type="gramEnd"/>
      <w:r w:rsidRPr="00DF29AE">
        <w:rPr>
          <w:rFonts w:ascii="Times New Roman" w:hAnsi="Times New Roman" w:cs="Times New Roman"/>
          <w:i/>
          <w:sz w:val="28"/>
          <w:szCs w:val="28"/>
        </w:rPr>
        <w:t>.)</w:t>
      </w:r>
    </w:p>
    <w:p w:rsidR="008066E4" w:rsidRPr="00DF29AE" w:rsidRDefault="008066E4" w:rsidP="00DF29AE">
      <w:pPr>
        <w:spacing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 xml:space="preserve">- вывоз мусора после субботников – </w:t>
      </w:r>
      <w:r w:rsidR="00DF29AE">
        <w:rPr>
          <w:rFonts w:ascii="Times New Roman" w:hAnsi="Times New Roman" w:cs="Times New Roman"/>
          <w:i/>
          <w:sz w:val="28"/>
          <w:szCs w:val="28"/>
        </w:rPr>
        <w:t>58,</w:t>
      </w:r>
      <w:r w:rsidR="004F0845">
        <w:rPr>
          <w:rFonts w:ascii="Times New Roman" w:hAnsi="Times New Roman" w:cs="Times New Roman"/>
          <w:i/>
          <w:sz w:val="28"/>
          <w:szCs w:val="28"/>
        </w:rPr>
        <w:t xml:space="preserve"> 75 тыс.</w:t>
      </w:r>
      <w:r w:rsidRPr="00DF29AE">
        <w:rPr>
          <w:rFonts w:ascii="Times New Roman" w:hAnsi="Times New Roman" w:cs="Times New Roman"/>
          <w:i/>
          <w:sz w:val="28"/>
          <w:szCs w:val="28"/>
        </w:rPr>
        <w:t xml:space="preserve"> руб. (555 куб. </w:t>
      </w:r>
      <w:proofErr w:type="gramStart"/>
      <w:r w:rsidRPr="00DF29AE">
        <w:rPr>
          <w:rFonts w:ascii="Times New Roman" w:hAnsi="Times New Roman" w:cs="Times New Roman"/>
          <w:i/>
          <w:sz w:val="28"/>
          <w:szCs w:val="28"/>
        </w:rPr>
        <w:t>м</w:t>
      </w:r>
      <w:proofErr w:type="gramEnd"/>
      <w:r w:rsidRPr="00DF29AE">
        <w:rPr>
          <w:rFonts w:ascii="Times New Roman" w:hAnsi="Times New Roman" w:cs="Times New Roman"/>
          <w:i/>
          <w:sz w:val="28"/>
          <w:szCs w:val="28"/>
        </w:rPr>
        <w:t>.)</w:t>
      </w:r>
    </w:p>
    <w:p w:rsidR="008066E4" w:rsidRPr="00DF29AE" w:rsidRDefault="008066E4" w:rsidP="00DF29AE">
      <w:pPr>
        <w:spacing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t xml:space="preserve">- умерщвление потенциально агрессивных и </w:t>
      </w:r>
      <w:proofErr w:type="gramStart"/>
      <w:r w:rsidRPr="00DF29AE">
        <w:rPr>
          <w:rFonts w:ascii="Times New Roman" w:hAnsi="Times New Roman" w:cs="Times New Roman"/>
          <w:i/>
          <w:sz w:val="28"/>
          <w:szCs w:val="28"/>
        </w:rPr>
        <w:t>бешенных</w:t>
      </w:r>
      <w:proofErr w:type="gramEnd"/>
      <w:r w:rsidRPr="00DF29AE">
        <w:rPr>
          <w:rFonts w:ascii="Times New Roman" w:hAnsi="Times New Roman" w:cs="Times New Roman"/>
          <w:i/>
          <w:sz w:val="28"/>
          <w:szCs w:val="28"/>
        </w:rPr>
        <w:t xml:space="preserve"> собак – всего 43 тыс. 590 руб. (умерщвлено 49 животных). </w:t>
      </w:r>
    </w:p>
    <w:p w:rsidR="008066E4" w:rsidRPr="00DF29AE" w:rsidRDefault="008066E4" w:rsidP="00DF29AE">
      <w:pPr>
        <w:spacing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29AE">
        <w:rPr>
          <w:rFonts w:ascii="Times New Roman" w:hAnsi="Times New Roman" w:cs="Times New Roman"/>
          <w:i/>
          <w:sz w:val="28"/>
          <w:szCs w:val="28"/>
        </w:rPr>
        <w:lastRenderedPageBreak/>
        <w:t>- обрезка и формовка деревьев (формовка деревьев по ул. Лени</w:t>
      </w:r>
      <w:r w:rsidR="004F0845">
        <w:rPr>
          <w:rFonts w:ascii="Times New Roman" w:hAnsi="Times New Roman" w:cs="Times New Roman"/>
          <w:i/>
          <w:sz w:val="28"/>
          <w:szCs w:val="28"/>
        </w:rPr>
        <w:t xml:space="preserve">на, спилено 7 тополей) – </w:t>
      </w:r>
      <w:r w:rsidR="004F0845" w:rsidRPr="004F0845">
        <w:rPr>
          <w:rFonts w:ascii="Times New Roman" w:hAnsi="Times New Roman" w:cs="Times New Roman"/>
          <w:b/>
          <w:i/>
          <w:sz w:val="28"/>
          <w:szCs w:val="28"/>
          <w:u w:val="single"/>
        </w:rPr>
        <w:t>94,8тыс</w:t>
      </w:r>
      <w:proofErr w:type="gramStart"/>
      <w:r w:rsidR="004F0845" w:rsidRPr="004F0845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Pr="004F084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</w:t>
      </w:r>
      <w:proofErr w:type="gramEnd"/>
      <w:r w:rsidRPr="004F0845">
        <w:rPr>
          <w:rFonts w:ascii="Times New Roman" w:hAnsi="Times New Roman" w:cs="Times New Roman"/>
          <w:b/>
          <w:i/>
          <w:sz w:val="28"/>
          <w:szCs w:val="28"/>
          <w:u w:val="single"/>
        </w:rPr>
        <w:t>руб.</w:t>
      </w:r>
      <w:r w:rsidR="004F084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(проверить)</w:t>
      </w:r>
    </w:p>
    <w:p w:rsidR="008066E4" w:rsidRPr="00D2185F" w:rsidRDefault="000D1DB9" w:rsidP="008066E4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Хочу отметить, что</w:t>
      </w:r>
      <w:r w:rsidR="008066E4">
        <w:rPr>
          <w:rFonts w:ascii="Times New Roman" w:hAnsi="Times New Roman" w:cs="Times New Roman"/>
          <w:sz w:val="28"/>
          <w:szCs w:val="28"/>
        </w:rPr>
        <w:t xml:space="preserve"> устькатавцы</w:t>
      </w:r>
      <w:r w:rsidR="008066E4" w:rsidRPr="00AA5102">
        <w:rPr>
          <w:rFonts w:ascii="Times New Roman" w:hAnsi="Times New Roman" w:cs="Times New Roman"/>
          <w:sz w:val="28"/>
          <w:szCs w:val="28"/>
        </w:rPr>
        <w:t xml:space="preserve"> стали активнее участвовать в санитарной уборке территории округа. Так,  в</w:t>
      </w:r>
      <w:r w:rsidR="008066E4" w:rsidRPr="00AA5102">
        <w:rPr>
          <w:rFonts w:ascii="Times New Roman" w:eastAsia="Calibri" w:hAnsi="Times New Roman" w:cs="Times New Roman"/>
          <w:sz w:val="28"/>
          <w:szCs w:val="28"/>
        </w:rPr>
        <w:t xml:space="preserve"> поддержку санитарной очистки города весной 2013 года</w:t>
      </w:r>
      <w:r w:rsidR="008066E4" w:rsidRPr="00AA5102">
        <w:rPr>
          <w:rFonts w:ascii="Times New Roman" w:hAnsi="Times New Roman" w:cs="Times New Roman"/>
          <w:sz w:val="28"/>
          <w:szCs w:val="28"/>
        </w:rPr>
        <w:t xml:space="preserve"> коллективы организаций, предприятий и учреждений УКГО приняли участие в массовых субботниках</w:t>
      </w:r>
      <w:r w:rsidR="008066E4" w:rsidRPr="00AA510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066E4">
        <w:rPr>
          <w:rFonts w:ascii="Times New Roman" w:hAnsi="Times New Roman" w:cs="Times New Roman"/>
          <w:sz w:val="28"/>
          <w:szCs w:val="28"/>
        </w:rPr>
        <w:t xml:space="preserve"> Наш </w:t>
      </w:r>
      <w:r w:rsidR="008066E4" w:rsidRPr="00AA5102">
        <w:rPr>
          <w:rFonts w:ascii="Times New Roman" w:hAnsi="Times New Roman" w:cs="Times New Roman"/>
          <w:sz w:val="28"/>
          <w:szCs w:val="28"/>
        </w:rPr>
        <w:t>округ присоединился к акции «Сделаем!» и стал частью международного движения за чистоту на планете.</w:t>
      </w:r>
      <w:r w:rsidR="008066E4" w:rsidRPr="00AA5102">
        <w:rPr>
          <w:rStyle w:val="af"/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8066E4" w:rsidRPr="00AA5102">
        <w:rPr>
          <w:rFonts w:ascii="Times New Roman" w:hAnsi="Times New Roman" w:cs="Times New Roman"/>
          <w:sz w:val="28"/>
          <w:szCs w:val="28"/>
        </w:rPr>
        <w:t>В рамках экологической акции «</w:t>
      </w:r>
      <w:r w:rsidR="008066E4" w:rsidRPr="00AA5102">
        <w:rPr>
          <w:rStyle w:val="af"/>
          <w:rFonts w:ascii="Times New Roman" w:eastAsiaTheme="minorEastAsia" w:hAnsi="Times New Roman" w:cs="Times New Roman"/>
          <w:sz w:val="28"/>
          <w:szCs w:val="28"/>
        </w:rPr>
        <w:t xml:space="preserve">Чисто не там, где убирают, а там, где не мусорят!» </w:t>
      </w:r>
      <w:r w:rsidR="008066E4" w:rsidRPr="00AA5102">
        <w:rPr>
          <w:rFonts w:ascii="Times New Roman" w:hAnsi="Times New Roman" w:cs="Times New Roman"/>
          <w:sz w:val="28"/>
          <w:szCs w:val="28"/>
        </w:rPr>
        <w:t>прошла уборка лыжного стадиона "Галицкий", летнего стадиона и других территорий.</w:t>
      </w:r>
    </w:p>
    <w:p w:rsidR="008066E4" w:rsidRPr="004F0845" w:rsidRDefault="008066E4" w:rsidP="004F0845">
      <w:pPr>
        <w:ind w:firstLine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F0845">
        <w:rPr>
          <w:rFonts w:ascii="Times New Roman" w:hAnsi="Times New Roman" w:cs="Times New Roman"/>
          <w:b/>
          <w:sz w:val="24"/>
          <w:szCs w:val="24"/>
          <w:u w:val="single"/>
        </w:rPr>
        <w:t>СОЦИАЛЬНАЯ ПОЛИТИКА</w:t>
      </w:r>
    </w:p>
    <w:p w:rsidR="008066E4" w:rsidRPr="00D772FB" w:rsidRDefault="008066E4" w:rsidP="008066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2FB">
        <w:rPr>
          <w:rFonts w:ascii="Times New Roman" w:hAnsi="Times New Roman" w:cs="Times New Roman"/>
          <w:sz w:val="28"/>
          <w:szCs w:val="28"/>
        </w:rPr>
        <w:t xml:space="preserve">Основными направлениями в работе являются </w:t>
      </w:r>
      <w:r w:rsidRPr="00D772FB">
        <w:rPr>
          <w:rFonts w:ascii="Times New Roman" w:hAnsi="Times New Roman" w:cs="Times New Roman"/>
          <w:b/>
          <w:sz w:val="28"/>
          <w:szCs w:val="28"/>
        </w:rPr>
        <w:t xml:space="preserve">совершенствование системы социальной защиты граждан, обеспечение своевременной и полной реализации нормативных правовых актов, направленных на предоставление социальных гарантий, повышение качества жизни населения путем предоставления мер социальной поддержки отдельным категориям граждан, усиление принципов </w:t>
      </w:r>
      <w:proofErr w:type="spellStart"/>
      <w:r w:rsidRPr="00D772FB">
        <w:rPr>
          <w:rFonts w:ascii="Times New Roman" w:hAnsi="Times New Roman" w:cs="Times New Roman"/>
          <w:b/>
          <w:sz w:val="28"/>
          <w:szCs w:val="28"/>
        </w:rPr>
        <w:t>адресности</w:t>
      </w:r>
      <w:proofErr w:type="spellEnd"/>
      <w:r w:rsidRPr="00D772FB">
        <w:rPr>
          <w:rFonts w:ascii="Times New Roman" w:hAnsi="Times New Roman" w:cs="Times New Roman"/>
          <w:b/>
          <w:sz w:val="28"/>
          <w:szCs w:val="28"/>
        </w:rPr>
        <w:t xml:space="preserve">  предоставления социальной помощи.</w:t>
      </w:r>
    </w:p>
    <w:p w:rsidR="008066E4" w:rsidRPr="00D772FB" w:rsidRDefault="008066E4" w:rsidP="008066E4">
      <w:pPr>
        <w:jc w:val="both"/>
        <w:rPr>
          <w:rFonts w:ascii="Times New Roman" w:hAnsi="Times New Roman" w:cs="Times New Roman"/>
          <w:sz w:val="28"/>
          <w:szCs w:val="28"/>
        </w:rPr>
      </w:pPr>
      <w:r w:rsidRPr="00D772FB">
        <w:rPr>
          <w:rFonts w:ascii="Times New Roman" w:hAnsi="Times New Roman" w:cs="Times New Roman"/>
          <w:b/>
        </w:rPr>
        <w:t xml:space="preserve">         </w:t>
      </w:r>
      <w:r w:rsidRPr="00D772FB">
        <w:rPr>
          <w:rFonts w:ascii="Times New Roman" w:hAnsi="Times New Roman" w:cs="Times New Roman"/>
          <w:sz w:val="28"/>
          <w:szCs w:val="28"/>
        </w:rPr>
        <w:t xml:space="preserve">В 2013 год управлению социальной защиты населения администрации Усть-Катавского городского округа  утверждены  бюджетные ассигнования  в сумме </w:t>
      </w:r>
      <w:r w:rsidRPr="00D772FB">
        <w:rPr>
          <w:rFonts w:ascii="Times New Roman" w:hAnsi="Times New Roman" w:cs="Times New Roman"/>
          <w:b/>
          <w:sz w:val="28"/>
          <w:szCs w:val="28"/>
        </w:rPr>
        <w:t>156,8 млн. руб.</w:t>
      </w:r>
      <w:r w:rsidRPr="00D772FB">
        <w:rPr>
          <w:rFonts w:ascii="Times New Roman" w:hAnsi="Times New Roman" w:cs="Times New Roman"/>
          <w:sz w:val="28"/>
          <w:szCs w:val="28"/>
        </w:rPr>
        <w:t xml:space="preserve">   Исполнен бюджет  в 2013году  в сумме   </w:t>
      </w:r>
      <w:r w:rsidRPr="00D772FB">
        <w:rPr>
          <w:rFonts w:ascii="Times New Roman" w:hAnsi="Times New Roman" w:cs="Times New Roman"/>
          <w:b/>
          <w:sz w:val="28"/>
          <w:szCs w:val="28"/>
        </w:rPr>
        <w:t>149,9 млн. руб.  (95,6 % к ассигнованиям)</w:t>
      </w:r>
      <w:proofErr w:type="gramStart"/>
      <w:r w:rsidRPr="00D772FB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D772FB">
        <w:rPr>
          <w:rFonts w:ascii="Times New Roman" w:hAnsi="Times New Roman" w:cs="Times New Roman"/>
          <w:sz w:val="28"/>
          <w:szCs w:val="28"/>
        </w:rPr>
        <w:t xml:space="preserve">        </w:t>
      </w:r>
      <w:r w:rsidR="004F0845" w:rsidRPr="004F0845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proofErr w:type="gramStart"/>
      <w:r w:rsidR="004F0845" w:rsidRPr="004F0845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proofErr w:type="gramEnd"/>
      <w:r w:rsidR="004F0845" w:rsidRPr="004F0845">
        <w:rPr>
          <w:rFonts w:ascii="Times New Roman" w:hAnsi="Times New Roman" w:cs="Times New Roman"/>
          <w:b/>
          <w:sz w:val="28"/>
          <w:szCs w:val="28"/>
          <w:u w:val="single"/>
        </w:rPr>
        <w:t>лайд 22)</w:t>
      </w:r>
    </w:p>
    <w:p w:rsidR="008066E4" w:rsidRPr="00896410" w:rsidRDefault="008066E4" w:rsidP="008066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Динамика финансовых потоков  для выполнения функций   УСЗН   </w:t>
      </w:r>
    </w:p>
    <w:tbl>
      <w:tblPr>
        <w:tblStyle w:val="ae"/>
        <w:tblW w:w="0" w:type="auto"/>
        <w:tblLook w:val="01E0"/>
      </w:tblPr>
      <w:tblGrid>
        <w:gridCol w:w="4436"/>
        <w:gridCol w:w="1768"/>
        <w:gridCol w:w="1559"/>
        <w:gridCol w:w="1559"/>
      </w:tblGrid>
      <w:tr w:rsidR="008066E4" w:rsidRPr="00896410" w:rsidTr="000D1DB9">
        <w:trPr>
          <w:trHeight w:val="1480"/>
        </w:trPr>
        <w:tc>
          <w:tcPr>
            <w:tcW w:w="4436" w:type="dxa"/>
          </w:tcPr>
          <w:p w:rsidR="008066E4" w:rsidRPr="00896410" w:rsidRDefault="008066E4" w:rsidP="000D1DB9">
            <w:pPr>
              <w:rPr>
                <w:sz w:val="28"/>
                <w:szCs w:val="28"/>
              </w:rPr>
            </w:pPr>
          </w:p>
          <w:p w:rsidR="008066E4" w:rsidRPr="00896410" w:rsidRDefault="008066E4" w:rsidP="000D1DB9">
            <w:pPr>
              <w:rPr>
                <w:sz w:val="28"/>
                <w:szCs w:val="28"/>
              </w:rPr>
            </w:pPr>
          </w:p>
          <w:p w:rsidR="008066E4" w:rsidRPr="00896410" w:rsidRDefault="008066E4" w:rsidP="000D1DB9">
            <w:pPr>
              <w:rPr>
                <w:sz w:val="28"/>
                <w:szCs w:val="28"/>
              </w:rPr>
            </w:pPr>
            <w:r w:rsidRPr="00896410">
              <w:rPr>
                <w:sz w:val="28"/>
                <w:szCs w:val="28"/>
              </w:rPr>
              <w:t xml:space="preserve">          Источники финансирования</w:t>
            </w:r>
          </w:p>
        </w:tc>
        <w:tc>
          <w:tcPr>
            <w:tcW w:w="1768" w:type="dxa"/>
          </w:tcPr>
          <w:p w:rsidR="008066E4" w:rsidRPr="00896410" w:rsidRDefault="008066E4" w:rsidP="000D1DB9">
            <w:pPr>
              <w:rPr>
                <w:sz w:val="28"/>
                <w:szCs w:val="28"/>
              </w:rPr>
            </w:pPr>
          </w:p>
          <w:p w:rsidR="008066E4" w:rsidRDefault="008066E4" w:rsidP="000D1DB9">
            <w:pPr>
              <w:jc w:val="center"/>
              <w:rPr>
                <w:sz w:val="28"/>
                <w:szCs w:val="28"/>
              </w:rPr>
            </w:pPr>
            <w:r w:rsidRPr="00896410">
              <w:rPr>
                <w:sz w:val="28"/>
                <w:szCs w:val="28"/>
              </w:rPr>
              <w:t>2011г.</w:t>
            </w:r>
          </w:p>
          <w:p w:rsidR="008066E4" w:rsidRPr="00896410" w:rsidRDefault="008066E4" w:rsidP="000D1D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F2472">
              <w:rPr>
                <w:sz w:val="28"/>
                <w:szCs w:val="28"/>
              </w:rPr>
              <w:t>(млн. руб.)</w:t>
            </w:r>
          </w:p>
        </w:tc>
        <w:tc>
          <w:tcPr>
            <w:tcW w:w="1559" w:type="dxa"/>
          </w:tcPr>
          <w:p w:rsidR="008066E4" w:rsidRPr="00896410" w:rsidRDefault="008066E4" w:rsidP="000D1DB9">
            <w:pPr>
              <w:rPr>
                <w:sz w:val="28"/>
                <w:szCs w:val="28"/>
              </w:rPr>
            </w:pPr>
          </w:p>
          <w:p w:rsidR="008066E4" w:rsidRDefault="008066E4" w:rsidP="000D1DB9">
            <w:pPr>
              <w:jc w:val="center"/>
              <w:rPr>
                <w:sz w:val="28"/>
                <w:szCs w:val="28"/>
              </w:rPr>
            </w:pPr>
            <w:r w:rsidRPr="00896410">
              <w:rPr>
                <w:sz w:val="28"/>
                <w:szCs w:val="28"/>
              </w:rPr>
              <w:t>2012г.</w:t>
            </w:r>
          </w:p>
          <w:p w:rsidR="008066E4" w:rsidRPr="00896410" w:rsidRDefault="008066E4" w:rsidP="000D1D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F2472">
              <w:rPr>
                <w:sz w:val="28"/>
                <w:szCs w:val="28"/>
              </w:rPr>
              <w:t>(млн. руб.)</w:t>
            </w:r>
          </w:p>
        </w:tc>
        <w:tc>
          <w:tcPr>
            <w:tcW w:w="1559" w:type="dxa"/>
          </w:tcPr>
          <w:p w:rsidR="008066E4" w:rsidRPr="00896410" w:rsidRDefault="008066E4" w:rsidP="000D1DB9">
            <w:pPr>
              <w:rPr>
                <w:sz w:val="28"/>
                <w:szCs w:val="28"/>
              </w:rPr>
            </w:pPr>
          </w:p>
          <w:p w:rsidR="008066E4" w:rsidRDefault="008066E4" w:rsidP="000D1DB9">
            <w:pPr>
              <w:jc w:val="center"/>
              <w:rPr>
                <w:sz w:val="28"/>
                <w:szCs w:val="28"/>
              </w:rPr>
            </w:pPr>
            <w:r w:rsidRPr="00896410">
              <w:rPr>
                <w:sz w:val="28"/>
                <w:szCs w:val="28"/>
              </w:rPr>
              <w:t>2013</w:t>
            </w:r>
            <w:r>
              <w:rPr>
                <w:sz w:val="28"/>
                <w:szCs w:val="28"/>
              </w:rPr>
              <w:t>г.</w:t>
            </w:r>
          </w:p>
          <w:p w:rsidR="008066E4" w:rsidRDefault="008066E4" w:rsidP="000D1DB9">
            <w:pPr>
              <w:jc w:val="center"/>
              <w:rPr>
                <w:sz w:val="28"/>
                <w:szCs w:val="28"/>
              </w:rPr>
            </w:pPr>
            <w:r w:rsidRPr="002F2472">
              <w:rPr>
                <w:sz w:val="28"/>
                <w:szCs w:val="28"/>
              </w:rPr>
              <w:t>(млн. руб.)</w:t>
            </w:r>
          </w:p>
          <w:p w:rsidR="008066E4" w:rsidRPr="00896410" w:rsidRDefault="008066E4" w:rsidP="000D1DB9">
            <w:pPr>
              <w:jc w:val="center"/>
              <w:rPr>
                <w:sz w:val="28"/>
                <w:szCs w:val="28"/>
              </w:rPr>
            </w:pPr>
          </w:p>
        </w:tc>
      </w:tr>
      <w:tr w:rsidR="008066E4" w:rsidRPr="00896410" w:rsidTr="000D1DB9">
        <w:tc>
          <w:tcPr>
            <w:tcW w:w="4436" w:type="dxa"/>
          </w:tcPr>
          <w:p w:rsidR="008066E4" w:rsidRPr="00896410" w:rsidRDefault="008066E4" w:rsidP="000D1DB9">
            <w:pPr>
              <w:rPr>
                <w:sz w:val="28"/>
                <w:szCs w:val="28"/>
              </w:rPr>
            </w:pPr>
            <w:r w:rsidRPr="00896410">
              <w:rPr>
                <w:sz w:val="28"/>
                <w:szCs w:val="28"/>
              </w:rPr>
              <w:t>Средства федерального бюджета</w:t>
            </w:r>
          </w:p>
        </w:tc>
        <w:tc>
          <w:tcPr>
            <w:tcW w:w="1768" w:type="dxa"/>
          </w:tcPr>
          <w:p w:rsidR="008066E4" w:rsidRPr="00896410" w:rsidRDefault="008066E4" w:rsidP="000D1DB9">
            <w:pPr>
              <w:jc w:val="center"/>
              <w:rPr>
                <w:sz w:val="28"/>
                <w:szCs w:val="28"/>
              </w:rPr>
            </w:pPr>
            <w:r w:rsidRPr="00896410">
              <w:rPr>
                <w:sz w:val="28"/>
                <w:szCs w:val="28"/>
              </w:rPr>
              <w:t>28,2</w:t>
            </w:r>
          </w:p>
        </w:tc>
        <w:tc>
          <w:tcPr>
            <w:tcW w:w="1559" w:type="dxa"/>
          </w:tcPr>
          <w:p w:rsidR="008066E4" w:rsidRPr="00896410" w:rsidRDefault="008066E4" w:rsidP="000D1DB9">
            <w:pPr>
              <w:jc w:val="center"/>
              <w:rPr>
                <w:sz w:val="28"/>
                <w:szCs w:val="28"/>
              </w:rPr>
            </w:pPr>
            <w:r w:rsidRPr="00896410">
              <w:rPr>
                <w:sz w:val="28"/>
                <w:szCs w:val="28"/>
              </w:rPr>
              <w:t>17,3</w:t>
            </w:r>
          </w:p>
        </w:tc>
        <w:tc>
          <w:tcPr>
            <w:tcW w:w="1559" w:type="dxa"/>
          </w:tcPr>
          <w:p w:rsidR="008066E4" w:rsidRPr="00896410" w:rsidRDefault="008066E4" w:rsidP="000D1DB9">
            <w:pPr>
              <w:jc w:val="center"/>
              <w:rPr>
                <w:sz w:val="28"/>
                <w:szCs w:val="28"/>
              </w:rPr>
            </w:pPr>
            <w:r w:rsidRPr="00896410">
              <w:rPr>
                <w:sz w:val="28"/>
                <w:szCs w:val="28"/>
              </w:rPr>
              <w:t>19,7</w:t>
            </w:r>
          </w:p>
        </w:tc>
      </w:tr>
      <w:tr w:rsidR="008066E4" w:rsidRPr="00896410" w:rsidTr="000D1DB9">
        <w:tc>
          <w:tcPr>
            <w:tcW w:w="4436" w:type="dxa"/>
          </w:tcPr>
          <w:p w:rsidR="008066E4" w:rsidRPr="00896410" w:rsidRDefault="008066E4" w:rsidP="000D1DB9">
            <w:pPr>
              <w:rPr>
                <w:sz w:val="28"/>
                <w:szCs w:val="28"/>
              </w:rPr>
            </w:pPr>
            <w:r w:rsidRPr="00896410">
              <w:rPr>
                <w:sz w:val="28"/>
                <w:szCs w:val="28"/>
              </w:rPr>
              <w:t>Средства областного бюджета</w:t>
            </w:r>
          </w:p>
        </w:tc>
        <w:tc>
          <w:tcPr>
            <w:tcW w:w="1768" w:type="dxa"/>
          </w:tcPr>
          <w:p w:rsidR="008066E4" w:rsidRPr="00896410" w:rsidRDefault="008066E4" w:rsidP="000D1DB9">
            <w:pPr>
              <w:jc w:val="center"/>
              <w:rPr>
                <w:sz w:val="28"/>
                <w:szCs w:val="28"/>
              </w:rPr>
            </w:pPr>
            <w:r w:rsidRPr="00896410">
              <w:rPr>
                <w:sz w:val="28"/>
                <w:szCs w:val="28"/>
              </w:rPr>
              <w:t>128,1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066E4" w:rsidRPr="00896410" w:rsidRDefault="008066E4" w:rsidP="000D1DB9">
            <w:pPr>
              <w:jc w:val="center"/>
              <w:rPr>
                <w:sz w:val="28"/>
                <w:szCs w:val="28"/>
              </w:rPr>
            </w:pPr>
            <w:r w:rsidRPr="00896410">
              <w:rPr>
                <w:sz w:val="28"/>
                <w:szCs w:val="28"/>
              </w:rPr>
              <w:t>122,0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066E4" w:rsidRPr="00896410" w:rsidRDefault="008066E4" w:rsidP="000D1DB9">
            <w:pPr>
              <w:jc w:val="center"/>
              <w:rPr>
                <w:sz w:val="28"/>
                <w:szCs w:val="28"/>
              </w:rPr>
            </w:pPr>
            <w:r w:rsidRPr="00896410">
              <w:rPr>
                <w:sz w:val="28"/>
                <w:szCs w:val="28"/>
              </w:rPr>
              <w:t>127,4</w:t>
            </w:r>
          </w:p>
        </w:tc>
      </w:tr>
      <w:tr w:rsidR="008066E4" w:rsidRPr="00896410" w:rsidTr="000D1DB9">
        <w:tc>
          <w:tcPr>
            <w:tcW w:w="4436" w:type="dxa"/>
          </w:tcPr>
          <w:p w:rsidR="008066E4" w:rsidRPr="00896410" w:rsidRDefault="008066E4" w:rsidP="000D1DB9">
            <w:pPr>
              <w:rPr>
                <w:sz w:val="28"/>
                <w:szCs w:val="28"/>
              </w:rPr>
            </w:pPr>
            <w:r w:rsidRPr="00896410">
              <w:rPr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68" w:type="dxa"/>
            <w:tcBorders>
              <w:right w:val="nil"/>
            </w:tcBorders>
          </w:tcPr>
          <w:p w:rsidR="008066E4" w:rsidRPr="00896410" w:rsidRDefault="008066E4" w:rsidP="000D1DB9">
            <w:pPr>
              <w:jc w:val="center"/>
              <w:rPr>
                <w:sz w:val="28"/>
                <w:szCs w:val="28"/>
              </w:rPr>
            </w:pPr>
            <w:r w:rsidRPr="00896410">
              <w:rPr>
                <w:sz w:val="28"/>
                <w:szCs w:val="28"/>
              </w:rPr>
              <w:t>1,8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066E4" w:rsidRPr="00896410" w:rsidRDefault="008066E4" w:rsidP="000D1DB9">
            <w:pPr>
              <w:jc w:val="center"/>
              <w:rPr>
                <w:sz w:val="28"/>
                <w:szCs w:val="28"/>
              </w:rPr>
            </w:pPr>
            <w:r w:rsidRPr="00896410">
              <w:rPr>
                <w:sz w:val="28"/>
                <w:szCs w:val="28"/>
              </w:rPr>
              <w:t>2,8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066E4" w:rsidRPr="00896410" w:rsidRDefault="008066E4" w:rsidP="000D1DB9">
            <w:pPr>
              <w:jc w:val="center"/>
              <w:rPr>
                <w:sz w:val="28"/>
                <w:szCs w:val="28"/>
              </w:rPr>
            </w:pPr>
            <w:r w:rsidRPr="00896410">
              <w:rPr>
                <w:sz w:val="28"/>
                <w:szCs w:val="28"/>
              </w:rPr>
              <w:t>2,8</w:t>
            </w:r>
          </w:p>
        </w:tc>
      </w:tr>
      <w:tr w:rsidR="008066E4" w:rsidRPr="00896410" w:rsidTr="000D1DB9">
        <w:tc>
          <w:tcPr>
            <w:tcW w:w="4436" w:type="dxa"/>
          </w:tcPr>
          <w:p w:rsidR="008066E4" w:rsidRPr="00896410" w:rsidRDefault="008066E4" w:rsidP="000D1DB9">
            <w:pPr>
              <w:rPr>
                <w:sz w:val="28"/>
                <w:szCs w:val="28"/>
              </w:rPr>
            </w:pPr>
            <w:r w:rsidRPr="00896410">
              <w:rPr>
                <w:sz w:val="28"/>
                <w:szCs w:val="28"/>
              </w:rPr>
              <w:t>Средства ФСС</w:t>
            </w:r>
          </w:p>
        </w:tc>
        <w:tc>
          <w:tcPr>
            <w:tcW w:w="1768" w:type="dxa"/>
            <w:tcBorders>
              <w:right w:val="nil"/>
            </w:tcBorders>
          </w:tcPr>
          <w:p w:rsidR="008066E4" w:rsidRPr="00896410" w:rsidRDefault="008066E4" w:rsidP="000D1DB9">
            <w:pPr>
              <w:jc w:val="center"/>
              <w:rPr>
                <w:sz w:val="28"/>
                <w:szCs w:val="28"/>
              </w:rPr>
            </w:pPr>
            <w:r w:rsidRPr="00896410">
              <w:rPr>
                <w:sz w:val="28"/>
                <w:szCs w:val="28"/>
              </w:rPr>
              <w:t>8,2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066E4" w:rsidRPr="00896410" w:rsidRDefault="008066E4" w:rsidP="000D1DB9">
            <w:pPr>
              <w:jc w:val="center"/>
              <w:rPr>
                <w:sz w:val="28"/>
                <w:szCs w:val="28"/>
              </w:rPr>
            </w:pPr>
            <w:r w:rsidRPr="00896410">
              <w:rPr>
                <w:sz w:val="28"/>
                <w:szCs w:val="28"/>
              </w:rPr>
              <w:t>8,8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066E4" w:rsidRPr="00896410" w:rsidRDefault="008066E4" w:rsidP="000D1DB9">
            <w:pPr>
              <w:jc w:val="center"/>
              <w:rPr>
                <w:sz w:val="28"/>
                <w:szCs w:val="28"/>
              </w:rPr>
            </w:pPr>
            <w:r w:rsidRPr="00896410">
              <w:rPr>
                <w:sz w:val="28"/>
                <w:szCs w:val="28"/>
              </w:rPr>
              <w:t>11,7</w:t>
            </w:r>
          </w:p>
        </w:tc>
      </w:tr>
      <w:tr w:rsidR="008066E4" w:rsidRPr="00757791" w:rsidTr="000D1DB9">
        <w:tc>
          <w:tcPr>
            <w:tcW w:w="4436" w:type="dxa"/>
          </w:tcPr>
          <w:p w:rsidR="008066E4" w:rsidRPr="00757791" w:rsidRDefault="008066E4" w:rsidP="000D1DB9">
            <w:pPr>
              <w:rPr>
                <w:b/>
                <w:sz w:val="28"/>
                <w:szCs w:val="28"/>
              </w:rPr>
            </w:pPr>
            <w:r w:rsidRPr="00757791">
              <w:rPr>
                <w:b/>
                <w:sz w:val="28"/>
                <w:szCs w:val="28"/>
              </w:rPr>
              <w:t>ИТОГО по УСЗН</w:t>
            </w:r>
          </w:p>
        </w:tc>
        <w:tc>
          <w:tcPr>
            <w:tcW w:w="1768" w:type="dxa"/>
            <w:tcBorders>
              <w:right w:val="nil"/>
            </w:tcBorders>
          </w:tcPr>
          <w:p w:rsidR="008066E4" w:rsidRPr="00757791" w:rsidRDefault="008066E4" w:rsidP="000D1DB9">
            <w:pPr>
              <w:jc w:val="center"/>
              <w:rPr>
                <w:b/>
                <w:sz w:val="28"/>
                <w:szCs w:val="28"/>
              </w:rPr>
            </w:pPr>
            <w:r w:rsidRPr="00757791">
              <w:rPr>
                <w:b/>
                <w:sz w:val="28"/>
                <w:szCs w:val="28"/>
              </w:rPr>
              <w:t>166,3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066E4" w:rsidRPr="00757791" w:rsidRDefault="008066E4" w:rsidP="000D1DB9">
            <w:pPr>
              <w:jc w:val="center"/>
              <w:rPr>
                <w:b/>
                <w:sz w:val="28"/>
                <w:szCs w:val="28"/>
              </w:rPr>
            </w:pPr>
            <w:r w:rsidRPr="00757791">
              <w:rPr>
                <w:b/>
                <w:sz w:val="28"/>
                <w:szCs w:val="28"/>
              </w:rPr>
              <w:t>150,9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066E4" w:rsidRPr="00757791" w:rsidRDefault="008066E4" w:rsidP="000D1DB9">
            <w:pPr>
              <w:jc w:val="center"/>
              <w:rPr>
                <w:b/>
                <w:sz w:val="28"/>
                <w:szCs w:val="28"/>
              </w:rPr>
            </w:pPr>
            <w:r w:rsidRPr="00757791">
              <w:rPr>
                <w:b/>
                <w:sz w:val="28"/>
                <w:szCs w:val="28"/>
              </w:rPr>
              <w:t>161,6</w:t>
            </w:r>
          </w:p>
        </w:tc>
      </w:tr>
    </w:tbl>
    <w:p w:rsidR="008066E4" w:rsidRDefault="008066E4" w:rsidP="008066E4">
      <w:pPr>
        <w:jc w:val="both"/>
        <w:rPr>
          <w:sz w:val="28"/>
          <w:szCs w:val="28"/>
        </w:rPr>
      </w:pPr>
      <w:r w:rsidRPr="0089641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</w:p>
    <w:p w:rsidR="008066E4" w:rsidRPr="00D772FB" w:rsidRDefault="008066E4" w:rsidP="008066E4">
      <w:pPr>
        <w:jc w:val="both"/>
        <w:rPr>
          <w:rFonts w:ascii="Times New Roman" w:hAnsi="Times New Roman" w:cs="Times New Roman"/>
          <w:sz w:val="28"/>
          <w:szCs w:val="28"/>
        </w:rPr>
      </w:pPr>
      <w:r w:rsidRPr="00D772FB">
        <w:rPr>
          <w:rFonts w:ascii="Times New Roman" w:hAnsi="Times New Roman" w:cs="Times New Roman"/>
          <w:sz w:val="28"/>
          <w:szCs w:val="28"/>
        </w:rPr>
        <w:t xml:space="preserve">             В 2013 году   продолжалась  работа по внедрению  новой системы оплаты труда в подведомственных учреждениях в рамках исполнения</w:t>
      </w:r>
      <w:r w:rsidR="004F0845">
        <w:rPr>
          <w:rFonts w:ascii="Times New Roman" w:hAnsi="Times New Roman" w:cs="Times New Roman"/>
          <w:sz w:val="28"/>
          <w:szCs w:val="28"/>
        </w:rPr>
        <w:t xml:space="preserve"> майского</w:t>
      </w:r>
      <w:r w:rsidRPr="00D772FB">
        <w:rPr>
          <w:rFonts w:ascii="Times New Roman" w:hAnsi="Times New Roman" w:cs="Times New Roman"/>
          <w:sz w:val="28"/>
          <w:szCs w:val="28"/>
        </w:rPr>
        <w:t xml:space="preserve"> Указа Президента  Россий</w:t>
      </w:r>
      <w:r w:rsidR="004F0845">
        <w:rPr>
          <w:rFonts w:ascii="Times New Roman" w:hAnsi="Times New Roman" w:cs="Times New Roman"/>
          <w:sz w:val="28"/>
          <w:szCs w:val="28"/>
        </w:rPr>
        <w:t xml:space="preserve">ской Федерации </w:t>
      </w:r>
      <w:r w:rsidRPr="00D772FB">
        <w:rPr>
          <w:rFonts w:ascii="Times New Roman" w:hAnsi="Times New Roman" w:cs="Times New Roman"/>
          <w:sz w:val="28"/>
          <w:szCs w:val="28"/>
        </w:rPr>
        <w:t xml:space="preserve">№ 597.  </w:t>
      </w:r>
    </w:p>
    <w:p w:rsidR="008066E4" w:rsidRPr="00AA5102" w:rsidRDefault="008066E4" w:rsidP="004F084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lastRenderedPageBreak/>
        <w:t xml:space="preserve">В рамках   исполнения  муниципальной целевой программы  «Социальная поддержка  населения Усть-Катавского городского округа  в 2013-2015г.г.»  через УСЗН  профинансированы  меры социальной поддержки  граждан,  имеющих звание «Почетный гражданин Усть-Катавского городского округа»,  пенсии за выслугу лет  муниципальным служащим   Усть-Катавского городского округа, а также  приобретено  питание  детям первого года жизни.  </w:t>
      </w:r>
    </w:p>
    <w:p w:rsidR="008066E4" w:rsidRPr="00AA5102" w:rsidRDefault="008066E4" w:rsidP="008066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        На 01.01.2014 г.</w:t>
      </w:r>
      <w:r w:rsidRPr="00AA5102">
        <w:rPr>
          <w:rFonts w:ascii="Times New Roman" w:hAnsi="Times New Roman" w:cs="Times New Roman"/>
          <w:b/>
          <w:sz w:val="28"/>
          <w:szCs w:val="28"/>
        </w:rPr>
        <w:t xml:space="preserve"> 4700 граждан</w:t>
      </w:r>
      <w:r w:rsidRPr="00AA5102">
        <w:rPr>
          <w:rFonts w:ascii="Times New Roman" w:hAnsi="Times New Roman" w:cs="Times New Roman"/>
          <w:sz w:val="28"/>
          <w:szCs w:val="28"/>
        </w:rPr>
        <w:t xml:space="preserve"> получили социальной поддержки по оплате услуг ЖКХ в виде ежемесячной денежной выплаты на оплату жилья и коммунальных услуг.  </w:t>
      </w:r>
    </w:p>
    <w:p w:rsidR="008066E4" w:rsidRPr="00AA5102" w:rsidRDefault="008066E4" w:rsidP="008066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      Не менее важным направлением в деятельности УСЗН является работа по назначению и предоставлению ежемесячной денежной выплаты отдельным категориям граждан (ветеранам труда, ветеранам труда Челябинской области, реабилитированным лицам и труженикам тыла). По состоянию на 01.01.2014 г. получателями являются </w:t>
      </w:r>
      <w:r w:rsidRPr="001C56E0">
        <w:rPr>
          <w:rFonts w:ascii="Times New Roman" w:hAnsi="Times New Roman" w:cs="Times New Roman"/>
          <w:b/>
          <w:sz w:val="28"/>
          <w:szCs w:val="28"/>
        </w:rPr>
        <w:t>4001</w:t>
      </w:r>
      <w:r w:rsidRPr="00AA5102">
        <w:rPr>
          <w:rFonts w:ascii="Times New Roman" w:hAnsi="Times New Roman" w:cs="Times New Roman"/>
          <w:sz w:val="28"/>
          <w:szCs w:val="28"/>
        </w:rPr>
        <w:t xml:space="preserve"> </w:t>
      </w:r>
      <w:r w:rsidRPr="001C56E0">
        <w:rPr>
          <w:rFonts w:ascii="Times New Roman" w:hAnsi="Times New Roman" w:cs="Times New Roman"/>
          <w:b/>
          <w:sz w:val="28"/>
          <w:szCs w:val="28"/>
        </w:rPr>
        <w:t>граждан</w:t>
      </w:r>
      <w:r w:rsidRPr="00AA5102">
        <w:rPr>
          <w:rFonts w:ascii="Times New Roman" w:hAnsi="Times New Roman" w:cs="Times New Roman"/>
          <w:sz w:val="28"/>
          <w:szCs w:val="28"/>
        </w:rPr>
        <w:t xml:space="preserve"> (из них: 1577чел. - ветераны труда ЧО, 2391чел. - ветераны труда РФ и труженики тыла, 33чел. - жертвы поли</w:t>
      </w:r>
      <w:r>
        <w:rPr>
          <w:rFonts w:ascii="Times New Roman" w:hAnsi="Times New Roman" w:cs="Times New Roman"/>
          <w:sz w:val="28"/>
          <w:szCs w:val="28"/>
        </w:rPr>
        <w:t xml:space="preserve">тических репрессий). </w:t>
      </w:r>
      <w:r w:rsidR="004F0845">
        <w:rPr>
          <w:rFonts w:ascii="Times New Roman" w:hAnsi="Times New Roman" w:cs="Times New Roman"/>
          <w:sz w:val="28"/>
          <w:szCs w:val="28"/>
        </w:rPr>
        <w:t xml:space="preserve"> В</w:t>
      </w:r>
      <w:r w:rsidRPr="00AA5102">
        <w:rPr>
          <w:rFonts w:ascii="Times New Roman" w:hAnsi="Times New Roman" w:cs="Times New Roman"/>
          <w:sz w:val="28"/>
          <w:szCs w:val="28"/>
        </w:rPr>
        <w:t xml:space="preserve">ыплата гражданам составила </w:t>
      </w:r>
      <w:r w:rsidRPr="00AA5102">
        <w:rPr>
          <w:rFonts w:ascii="Times New Roman" w:hAnsi="Times New Roman" w:cs="Times New Roman"/>
          <w:b/>
          <w:sz w:val="28"/>
          <w:szCs w:val="28"/>
        </w:rPr>
        <w:t>40 млн. 328 тысяч 118 рублей.</w:t>
      </w:r>
      <w:r w:rsidRPr="00AA51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6E4" w:rsidRPr="00AA5102" w:rsidRDefault="008066E4" w:rsidP="008066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          В  соответствии с Законом Российской Федерации от 09.06.1993 № 5142-1 «О донорстве и ее компонентов» по назначению и выплате ежегодной денежной выплаты гражданам, имеющим звание «Почетный донор СССР» и «Почетный донор России» получателями денежных средств является 107 граждан (выплата гражданам составила 1</w:t>
      </w:r>
      <w:r w:rsidR="004F0845">
        <w:rPr>
          <w:rFonts w:ascii="Times New Roman" w:hAnsi="Times New Roman" w:cs="Times New Roman"/>
          <w:sz w:val="28"/>
          <w:szCs w:val="28"/>
        </w:rPr>
        <w:t xml:space="preserve">,18 млн. </w:t>
      </w:r>
      <w:r w:rsidRPr="00AA5102">
        <w:rPr>
          <w:rFonts w:ascii="Times New Roman" w:hAnsi="Times New Roman" w:cs="Times New Roman"/>
          <w:sz w:val="28"/>
          <w:szCs w:val="28"/>
        </w:rPr>
        <w:t xml:space="preserve">рублей). </w:t>
      </w:r>
    </w:p>
    <w:p w:rsidR="008066E4" w:rsidRPr="00AA5102" w:rsidRDefault="008066E4" w:rsidP="008066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ab/>
        <w:t xml:space="preserve"> Также в 2013 году  продолжена работа по выплате единовременного социального пособия ветеранам Великой Отечественной войны на ремонт жилья, подводку к дому газопровода и установку внутридомового газового оборудования, в очередности на выделение материальной помощи стоит 27 человек. В 2013 году финансовую помощь получили 4 человека в порядке оче</w:t>
      </w:r>
      <w:r w:rsidR="004F0845">
        <w:rPr>
          <w:rFonts w:ascii="Times New Roman" w:hAnsi="Times New Roman" w:cs="Times New Roman"/>
          <w:sz w:val="28"/>
          <w:szCs w:val="28"/>
        </w:rPr>
        <w:t xml:space="preserve">редности на общую сумму 80 </w:t>
      </w:r>
      <w:proofErr w:type="spellStart"/>
      <w:r w:rsidR="004F0845">
        <w:rPr>
          <w:rFonts w:ascii="Times New Roman" w:hAnsi="Times New Roman" w:cs="Times New Roman"/>
          <w:sz w:val="28"/>
          <w:szCs w:val="28"/>
        </w:rPr>
        <w:t>тыСс</w:t>
      </w:r>
      <w:proofErr w:type="spellEnd"/>
      <w:r w:rsidRPr="00AA5102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8066E4" w:rsidRPr="00AA5102" w:rsidRDefault="008066E4" w:rsidP="008066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ab/>
        <w:t>За 2013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102">
        <w:rPr>
          <w:rFonts w:ascii="Times New Roman" w:hAnsi="Times New Roman" w:cs="Times New Roman"/>
          <w:sz w:val="28"/>
          <w:szCs w:val="28"/>
        </w:rPr>
        <w:t>2 983 чел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A5102">
        <w:rPr>
          <w:rFonts w:ascii="Times New Roman" w:hAnsi="Times New Roman" w:cs="Times New Roman"/>
          <w:sz w:val="28"/>
          <w:szCs w:val="28"/>
        </w:rPr>
        <w:t xml:space="preserve"> предоставлено субсидий на оплату жилого помещения и коммунальных услуг  (адресная помощь малообеспеченным семьям и одиноко</w:t>
      </w:r>
      <w:r>
        <w:rPr>
          <w:rFonts w:ascii="Times New Roman" w:hAnsi="Times New Roman" w:cs="Times New Roman"/>
          <w:sz w:val="28"/>
          <w:szCs w:val="28"/>
        </w:rPr>
        <w:t xml:space="preserve"> проживающим гражданам) на общую сумму</w:t>
      </w:r>
      <w:r w:rsidRPr="00AA5102">
        <w:rPr>
          <w:rFonts w:ascii="Times New Roman" w:hAnsi="Times New Roman" w:cs="Times New Roman"/>
          <w:sz w:val="28"/>
          <w:szCs w:val="28"/>
        </w:rPr>
        <w:t xml:space="preserve"> </w:t>
      </w:r>
      <w:r w:rsidRPr="00AA5102">
        <w:rPr>
          <w:rFonts w:ascii="Times New Roman" w:hAnsi="Times New Roman" w:cs="Times New Roman"/>
          <w:b/>
          <w:sz w:val="28"/>
          <w:szCs w:val="28"/>
        </w:rPr>
        <w:t>221, 46 тыс. руб.</w:t>
      </w:r>
      <w:r w:rsidRPr="00AA51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A5102">
        <w:rPr>
          <w:rFonts w:ascii="Times New Roman" w:hAnsi="Times New Roman" w:cs="Times New Roman"/>
          <w:sz w:val="28"/>
          <w:szCs w:val="28"/>
        </w:rPr>
        <w:t xml:space="preserve">а 42 человека </w:t>
      </w:r>
      <w:r>
        <w:rPr>
          <w:rFonts w:ascii="Times New Roman" w:hAnsi="Times New Roman" w:cs="Times New Roman"/>
          <w:sz w:val="28"/>
          <w:szCs w:val="28"/>
        </w:rPr>
        <w:t>увеличилось</w:t>
      </w:r>
      <w:r w:rsidRPr="00AA5102">
        <w:rPr>
          <w:rFonts w:ascii="Times New Roman" w:hAnsi="Times New Roman" w:cs="Times New Roman"/>
          <w:sz w:val="28"/>
          <w:szCs w:val="28"/>
        </w:rPr>
        <w:t xml:space="preserve"> количество граждан, получивши</w:t>
      </w:r>
      <w:r>
        <w:rPr>
          <w:rFonts w:ascii="Times New Roman" w:hAnsi="Times New Roman" w:cs="Times New Roman"/>
          <w:sz w:val="28"/>
          <w:szCs w:val="28"/>
        </w:rPr>
        <w:t>х субсидию на твердое  топливо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10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A51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6E4" w:rsidRPr="00AA5102" w:rsidRDefault="008066E4" w:rsidP="008066E4">
      <w:pPr>
        <w:shd w:val="clear" w:color="auto" w:fill="FFFFFF"/>
        <w:spacing w:before="274" w:line="240" w:lineRule="auto"/>
        <w:ind w:left="-567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 По состоянию на 01.01.2014г. в Управлении социальной защиты населения администрации  состоит на учете  </w:t>
      </w:r>
      <w:r w:rsidRPr="00AA5102">
        <w:rPr>
          <w:rFonts w:ascii="Times New Roman" w:hAnsi="Times New Roman" w:cs="Times New Roman"/>
          <w:b/>
          <w:bCs/>
          <w:sz w:val="28"/>
          <w:szCs w:val="28"/>
        </w:rPr>
        <w:t>1952</w:t>
      </w:r>
      <w:r w:rsidRPr="00AA5102">
        <w:rPr>
          <w:rFonts w:ascii="Times New Roman" w:hAnsi="Times New Roman" w:cs="Times New Roman"/>
          <w:sz w:val="28"/>
          <w:szCs w:val="28"/>
        </w:rPr>
        <w:t xml:space="preserve"> малообеспеченных семей, в них </w:t>
      </w:r>
      <w:r w:rsidRPr="00AA5102">
        <w:rPr>
          <w:rFonts w:ascii="Times New Roman" w:hAnsi="Times New Roman" w:cs="Times New Roman"/>
          <w:b/>
          <w:bCs/>
          <w:sz w:val="28"/>
          <w:szCs w:val="28"/>
        </w:rPr>
        <w:t>2849</w:t>
      </w:r>
      <w:r w:rsidRPr="00AA5102">
        <w:rPr>
          <w:rFonts w:ascii="Times New Roman" w:hAnsi="Times New Roman" w:cs="Times New Roman"/>
          <w:sz w:val="28"/>
          <w:szCs w:val="28"/>
        </w:rPr>
        <w:t xml:space="preserve"> ребенок, на которых выплачивается своевременно и в полном объеме ежемесячное пособие на ребенка.</w:t>
      </w:r>
    </w:p>
    <w:p w:rsidR="008066E4" w:rsidRPr="004F0845" w:rsidRDefault="004F0845" w:rsidP="008066E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08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0845">
        <w:rPr>
          <w:rFonts w:ascii="Times New Roman" w:hAnsi="Times New Roman" w:cs="Times New Roman"/>
          <w:b/>
          <w:sz w:val="28"/>
          <w:szCs w:val="28"/>
          <w:u w:val="single"/>
        </w:rPr>
        <w:t xml:space="preserve">(слайд 23) </w:t>
      </w:r>
      <w:r w:rsidR="008066E4" w:rsidRPr="004F0845">
        <w:rPr>
          <w:rFonts w:ascii="Times New Roman" w:hAnsi="Times New Roman" w:cs="Times New Roman"/>
          <w:b/>
          <w:sz w:val="28"/>
          <w:szCs w:val="28"/>
        </w:rPr>
        <w:t xml:space="preserve">Выплате государственных пособий на детей.  </w:t>
      </w:r>
    </w:p>
    <w:tbl>
      <w:tblPr>
        <w:tblW w:w="10146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8"/>
        <w:gridCol w:w="5798"/>
        <w:gridCol w:w="1800"/>
        <w:gridCol w:w="1980"/>
      </w:tblGrid>
      <w:tr w:rsidR="008066E4" w:rsidRPr="00735B0F" w:rsidTr="000D1DB9">
        <w:trPr>
          <w:trHeight w:hRule="exact" w:val="61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19"/>
              <w:jc w:val="both"/>
              <w:rPr>
                <w:sz w:val="24"/>
                <w:szCs w:val="24"/>
              </w:rPr>
            </w:pPr>
          </w:p>
        </w:tc>
        <w:tc>
          <w:tcPr>
            <w:tcW w:w="5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609"/>
              <w:jc w:val="both"/>
              <w:rPr>
                <w:b/>
                <w:sz w:val="24"/>
                <w:szCs w:val="24"/>
              </w:rPr>
            </w:pPr>
            <w:r w:rsidRPr="00202BFB">
              <w:rPr>
                <w:b/>
                <w:color w:val="000000"/>
                <w:spacing w:val="-5"/>
                <w:sz w:val="24"/>
                <w:szCs w:val="24"/>
              </w:rPr>
              <w:t>Вид пособия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  <w:r w:rsidRPr="00202BFB">
              <w:rPr>
                <w:sz w:val="24"/>
                <w:szCs w:val="24"/>
              </w:rPr>
              <w:t>2012 год</w:t>
            </w:r>
          </w:p>
          <w:p w:rsidR="008066E4" w:rsidRPr="00202BFB" w:rsidRDefault="008066E4" w:rsidP="000D1DB9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  <w:r w:rsidRPr="00202BFB">
              <w:rPr>
                <w:sz w:val="24"/>
                <w:szCs w:val="24"/>
              </w:rPr>
              <w:t>тыс</w:t>
            </w:r>
            <w:proofErr w:type="gramStart"/>
            <w:r w:rsidRPr="00202BFB">
              <w:rPr>
                <w:sz w:val="24"/>
                <w:szCs w:val="24"/>
              </w:rPr>
              <w:t>.р</w:t>
            </w:r>
            <w:proofErr w:type="gramEnd"/>
            <w:r w:rsidRPr="00202BFB">
              <w:rPr>
                <w:sz w:val="24"/>
                <w:szCs w:val="24"/>
              </w:rPr>
              <w:t>уб.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  <w:r w:rsidRPr="00202BFB">
              <w:rPr>
                <w:sz w:val="24"/>
                <w:szCs w:val="24"/>
              </w:rPr>
              <w:t>2013  год</w:t>
            </w:r>
          </w:p>
          <w:p w:rsidR="008066E4" w:rsidRPr="00202BFB" w:rsidRDefault="008066E4" w:rsidP="000D1DB9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02BFB">
              <w:rPr>
                <w:sz w:val="24"/>
                <w:szCs w:val="24"/>
              </w:rPr>
              <w:t>тыс</w:t>
            </w:r>
            <w:proofErr w:type="spellEnd"/>
            <w:proofErr w:type="gramEnd"/>
            <w:r w:rsidRPr="00202BFB">
              <w:rPr>
                <w:sz w:val="24"/>
                <w:szCs w:val="24"/>
              </w:rPr>
              <w:t xml:space="preserve"> руб.</w:t>
            </w:r>
          </w:p>
        </w:tc>
      </w:tr>
      <w:tr w:rsidR="008066E4" w:rsidRPr="00735B0F" w:rsidTr="000D1DB9">
        <w:trPr>
          <w:trHeight w:hRule="exact" w:val="40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19" w:hanging="5"/>
              <w:rPr>
                <w:color w:val="000000"/>
                <w:sz w:val="24"/>
                <w:szCs w:val="24"/>
              </w:rPr>
            </w:pPr>
            <w:r w:rsidRPr="00202BFB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9"/>
              <w:rPr>
                <w:color w:val="000000"/>
                <w:sz w:val="24"/>
                <w:szCs w:val="24"/>
              </w:rPr>
            </w:pPr>
            <w:r w:rsidRPr="00202BFB">
              <w:rPr>
                <w:color w:val="000000"/>
                <w:sz w:val="24"/>
                <w:szCs w:val="24"/>
              </w:rPr>
              <w:t>Ежемесячное пособие на ребенка.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1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202BFB">
              <w:rPr>
                <w:color w:val="000000"/>
                <w:spacing w:val="-2"/>
                <w:sz w:val="24"/>
                <w:szCs w:val="24"/>
              </w:rPr>
              <w:t>8 789, 2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202BFB">
              <w:rPr>
                <w:color w:val="000000"/>
                <w:spacing w:val="-2"/>
                <w:sz w:val="24"/>
                <w:szCs w:val="24"/>
              </w:rPr>
              <w:t>9 043, 82</w:t>
            </w:r>
          </w:p>
        </w:tc>
      </w:tr>
      <w:tr w:rsidR="008066E4" w:rsidRPr="00735B0F" w:rsidTr="000D1DB9">
        <w:trPr>
          <w:trHeight w:hRule="exact" w:val="91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386" w:hanging="382"/>
              <w:rPr>
                <w:color w:val="000000"/>
                <w:sz w:val="24"/>
                <w:szCs w:val="24"/>
              </w:rPr>
            </w:pPr>
            <w:r w:rsidRPr="00202BFB">
              <w:rPr>
                <w:color w:val="000000"/>
                <w:sz w:val="24"/>
                <w:szCs w:val="24"/>
              </w:rPr>
              <w:t>2.</w:t>
            </w:r>
          </w:p>
          <w:p w:rsidR="008066E4" w:rsidRPr="00202BFB" w:rsidRDefault="008066E4" w:rsidP="000D1DB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02BFB">
              <w:rPr>
                <w:color w:val="000000"/>
                <w:sz w:val="24"/>
                <w:szCs w:val="24"/>
              </w:rPr>
              <w:t xml:space="preserve">Единовременное   пособие   при   рождении         </w:t>
            </w:r>
          </w:p>
          <w:p w:rsidR="008066E4" w:rsidRPr="00202BFB" w:rsidRDefault="008066E4" w:rsidP="000D1DB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02BFB">
              <w:rPr>
                <w:color w:val="000000"/>
                <w:spacing w:val="-4"/>
                <w:sz w:val="24"/>
                <w:szCs w:val="24"/>
              </w:rPr>
              <w:t xml:space="preserve">ребенка </w:t>
            </w:r>
            <w:r w:rsidRPr="00202BFB">
              <w:rPr>
                <w:color w:val="000000"/>
                <w:sz w:val="24"/>
                <w:szCs w:val="24"/>
              </w:rPr>
              <w:t>(Фонд социального страхования).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10"/>
              <w:jc w:val="center"/>
              <w:rPr>
                <w:color w:val="000000"/>
                <w:sz w:val="24"/>
                <w:szCs w:val="24"/>
              </w:rPr>
            </w:pPr>
          </w:p>
          <w:p w:rsidR="008066E4" w:rsidRPr="00202BFB" w:rsidRDefault="008066E4" w:rsidP="000D1DB9">
            <w:pPr>
              <w:shd w:val="clear" w:color="auto" w:fill="FFFFFF"/>
              <w:ind w:left="10"/>
              <w:jc w:val="center"/>
              <w:rPr>
                <w:color w:val="000000"/>
                <w:sz w:val="24"/>
                <w:szCs w:val="24"/>
              </w:rPr>
            </w:pPr>
            <w:r w:rsidRPr="00202BFB">
              <w:rPr>
                <w:color w:val="000000"/>
                <w:sz w:val="24"/>
                <w:szCs w:val="24"/>
              </w:rPr>
              <w:t>906, 57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10"/>
              <w:jc w:val="center"/>
              <w:rPr>
                <w:color w:val="000000"/>
                <w:sz w:val="24"/>
                <w:szCs w:val="24"/>
              </w:rPr>
            </w:pPr>
          </w:p>
          <w:p w:rsidR="008066E4" w:rsidRPr="00202BFB" w:rsidRDefault="008066E4" w:rsidP="000D1DB9">
            <w:pPr>
              <w:shd w:val="clear" w:color="auto" w:fill="FFFFFF"/>
              <w:ind w:left="10"/>
              <w:jc w:val="center"/>
              <w:rPr>
                <w:color w:val="000000"/>
                <w:sz w:val="24"/>
                <w:szCs w:val="24"/>
              </w:rPr>
            </w:pPr>
            <w:r w:rsidRPr="00202BFB">
              <w:rPr>
                <w:color w:val="000000"/>
                <w:sz w:val="24"/>
                <w:szCs w:val="24"/>
              </w:rPr>
              <w:t>1 217, 68</w:t>
            </w:r>
          </w:p>
        </w:tc>
      </w:tr>
      <w:tr w:rsidR="008066E4" w:rsidRPr="00735B0F" w:rsidTr="000D1DB9">
        <w:trPr>
          <w:trHeight w:hRule="exact" w:val="5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firstLine="4"/>
              <w:rPr>
                <w:color w:val="000000"/>
                <w:sz w:val="24"/>
                <w:szCs w:val="24"/>
              </w:rPr>
            </w:pPr>
            <w:r w:rsidRPr="00202BFB">
              <w:rPr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5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firstLine="4"/>
              <w:rPr>
                <w:color w:val="000000"/>
                <w:sz w:val="24"/>
                <w:szCs w:val="24"/>
              </w:rPr>
            </w:pPr>
            <w:r w:rsidRPr="00202BFB">
              <w:rPr>
                <w:sz w:val="24"/>
                <w:szCs w:val="24"/>
              </w:rPr>
              <w:t>Областное единовременное  пособие при рождении ребенка.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jc w:val="center"/>
              <w:rPr>
                <w:sz w:val="24"/>
                <w:szCs w:val="24"/>
              </w:rPr>
            </w:pPr>
            <w:r w:rsidRPr="00202BFB">
              <w:rPr>
                <w:sz w:val="24"/>
                <w:szCs w:val="24"/>
              </w:rPr>
              <w:t>815, 06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jc w:val="center"/>
              <w:rPr>
                <w:sz w:val="24"/>
                <w:szCs w:val="24"/>
              </w:rPr>
            </w:pPr>
            <w:r w:rsidRPr="00202BFB">
              <w:rPr>
                <w:sz w:val="24"/>
                <w:szCs w:val="24"/>
              </w:rPr>
              <w:t>1 028, 2</w:t>
            </w:r>
          </w:p>
        </w:tc>
      </w:tr>
      <w:tr w:rsidR="008066E4" w:rsidRPr="00735B0F" w:rsidTr="000D1DB9">
        <w:trPr>
          <w:trHeight w:hRule="exact" w:val="93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386" w:hanging="382"/>
              <w:rPr>
                <w:color w:val="000000"/>
                <w:sz w:val="24"/>
                <w:szCs w:val="24"/>
              </w:rPr>
            </w:pPr>
          </w:p>
          <w:p w:rsidR="008066E4" w:rsidRPr="00202BFB" w:rsidRDefault="008066E4" w:rsidP="000D1DB9">
            <w:pPr>
              <w:shd w:val="clear" w:color="auto" w:fill="FFFFFF"/>
              <w:ind w:left="386" w:hanging="382"/>
              <w:rPr>
                <w:color w:val="000000"/>
                <w:sz w:val="24"/>
                <w:szCs w:val="24"/>
              </w:rPr>
            </w:pPr>
            <w:r w:rsidRPr="00202BFB">
              <w:rPr>
                <w:color w:val="000000"/>
                <w:sz w:val="24"/>
                <w:szCs w:val="24"/>
              </w:rPr>
              <w:t>4.</w:t>
            </w:r>
          </w:p>
          <w:p w:rsidR="008066E4" w:rsidRPr="00202BFB" w:rsidRDefault="008066E4" w:rsidP="000D1DB9">
            <w:pPr>
              <w:shd w:val="clear" w:color="auto" w:fill="FFFFFF"/>
              <w:ind w:left="386"/>
              <w:rPr>
                <w:color w:val="000000"/>
                <w:sz w:val="24"/>
                <w:szCs w:val="24"/>
              </w:rPr>
            </w:pPr>
          </w:p>
          <w:p w:rsidR="008066E4" w:rsidRPr="00202BFB" w:rsidRDefault="008066E4" w:rsidP="000D1D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57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496" w:hanging="496"/>
              <w:rPr>
                <w:color w:val="000000"/>
                <w:sz w:val="24"/>
                <w:szCs w:val="24"/>
              </w:rPr>
            </w:pPr>
            <w:r w:rsidRPr="00202BFB">
              <w:rPr>
                <w:color w:val="000000"/>
                <w:sz w:val="24"/>
                <w:szCs w:val="24"/>
              </w:rPr>
              <w:t xml:space="preserve">Денежные средства на реализацию права       </w:t>
            </w:r>
          </w:p>
          <w:p w:rsidR="008066E4" w:rsidRPr="00202BFB" w:rsidRDefault="008066E4" w:rsidP="000D1D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02BFB">
              <w:rPr>
                <w:color w:val="000000"/>
                <w:sz w:val="24"/>
                <w:szCs w:val="24"/>
              </w:rPr>
              <w:t>бесплатного проезда и содержание детей,</w:t>
            </w:r>
          </w:p>
          <w:p w:rsidR="008066E4" w:rsidRPr="00202BFB" w:rsidRDefault="008066E4" w:rsidP="000D1DB9">
            <w:pPr>
              <w:shd w:val="clear" w:color="auto" w:fill="FFFFFF"/>
              <w:ind w:left="56"/>
              <w:rPr>
                <w:color w:val="000000"/>
                <w:sz w:val="24"/>
                <w:szCs w:val="24"/>
              </w:rPr>
            </w:pPr>
            <w:proofErr w:type="gramStart"/>
            <w:r w:rsidRPr="00202BFB">
              <w:rPr>
                <w:color w:val="000000"/>
                <w:sz w:val="24"/>
                <w:szCs w:val="24"/>
              </w:rPr>
              <w:t>находящихся</w:t>
            </w:r>
            <w:proofErr w:type="gramEnd"/>
            <w:r w:rsidRPr="00202BFB">
              <w:rPr>
                <w:color w:val="000000"/>
                <w:sz w:val="24"/>
                <w:szCs w:val="24"/>
              </w:rPr>
              <w:t xml:space="preserve"> под опекой (попечительством).</w:t>
            </w:r>
          </w:p>
          <w:p w:rsidR="008066E4" w:rsidRPr="00202BFB" w:rsidRDefault="008066E4" w:rsidP="000D1D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jc w:val="center"/>
              <w:rPr>
                <w:sz w:val="24"/>
                <w:szCs w:val="24"/>
              </w:rPr>
            </w:pPr>
          </w:p>
          <w:p w:rsidR="008066E4" w:rsidRPr="00202BFB" w:rsidRDefault="008066E4" w:rsidP="000D1DB9">
            <w:pPr>
              <w:jc w:val="center"/>
              <w:rPr>
                <w:sz w:val="24"/>
                <w:szCs w:val="24"/>
              </w:rPr>
            </w:pPr>
            <w:r w:rsidRPr="00202BFB">
              <w:rPr>
                <w:sz w:val="24"/>
                <w:szCs w:val="24"/>
              </w:rPr>
              <w:t xml:space="preserve"> 4 941, 8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jc w:val="center"/>
              <w:rPr>
                <w:sz w:val="24"/>
                <w:szCs w:val="24"/>
              </w:rPr>
            </w:pPr>
          </w:p>
          <w:p w:rsidR="008066E4" w:rsidRPr="00202BFB" w:rsidRDefault="008066E4" w:rsidP="000D1DB9">
            <w:pPr>
              <w:jc w:val="center"/>
              <w:rPr>
                <w:sz w:val="24"/>
                <w:szCs w:val="24"/>
              </w:rPr>
            </w:pPr>
            <w:r w:rsidRPr="00202BFB">
              <w:rPr>
                <w:sz w:val="24"/>
                <w:szCs w:val="24"/>
              </w:rPr>
              <w:t>-</w:t>
            </w:r>
          </w:p>
        </w:tc>
      </w:tr>
      <w:tr w:rsidR="008066E4" w:rsidRPr="00735B0F" w:rsidTr="000D1DB9">
        <w:trPr>
          <w:trHeight w:hRule="exact" w:val="61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386" w:hanging="382"/>
              <w:rPr>
                <w:sz w:val="24"/>
                <w:szCs w:val="24"/>
              </w:rPr>
            </w:pPr>
            <w:r w:rsidRPr="00202BFB">
              <w:rPr>
                <w:sz w:val="24"/>
                <w:szCs w:val="24"/>
              </w:rPr>
              <w:t>5.</w:t>
            </w:r>
          </w:p>
          <w:p w:rsidR="008066E4" w:rsidRPr="00202BFB" w:rsidRDefault="008066E4" w:rsidP="000D1D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  <w:tc>
          <w:tcPr>
            <w:tcW w:w="5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02BFB">
              <w:rPr>
                <w:sz w:val="24"/>
                <w:szCs w:val="24"/>
              </w:rPr>
              <w:t>Ежемесячное пособие по уходу за ребенком до полутора лет.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right="-355"/>
              <w:jc w:val="center"/>
              <w:rPr>
                <w:color w:val="000000"/>
                <w:sz w:val="24"/>
                <w:szCs w:val="24"/>
              </w:rPr>
            </w:pPr>
            <w:r w:rsidRPr="00202BFB">
              <w:rPr>
                <w:color w:val="000000"/>
                <w:sz w:val="24"/>
                <w:szCs w:val="24"/>
              </w:rPr>
              <w:t>7 843, 7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right="-355" w:hanging="323"/>
              <w:jc w:val="center"/>
              <w:rPr>
                <w:color w:val="000000"/>
                <w:sz w:val="24"/>
                <w:szCs w:val="24"/>
              </w:rPr>
            </w:pPr>
            <w:r w:rsidRPr="00202BFB">
              <w:rPr>
                <w:color w:val="000000"/>
                <w:sz w:val="24"/>
                <w:szCs w:val="24"/>
              </w:rPr>
              <w:t>9 617, 3</w:t>
            </w:r>
          </w:p>
        </w:tc>
      </w:tr>
      <w:tr w:rsidR="008066E4" w:rsidRPr="00735B0F" w:rsidTr="000D1DB9">
        <w:trPr>
          <w:trHeight w:hRule="exact" w:val="55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14" w:hanging="10"/>
              <w:rPr>
                <w:color w:val="000000"/>
                <w:sz w:val="24"/>
                <w:szCs w:val="24"/>
              </w:rPr>
            </w:pPr>
            <w:r w:rsidRPr="00202BFB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5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14" w:hanging="10"/>
              <w:rPr>
                <w:color w:val="000000"/>
                <w:sz w:val="24"/>
                <w:szCs w:val="24"/>
              </w:rPr>
            </w:pPr>
            <w:r w:rsidRPr="00202BFB">
              <w:rPr>
                <w:color w:val="000000"/>
                <w:sz w:val="24"/>
                <w:szCs w:val="24"/>
              </w:rPr>
              <w:t>Материальное обеспечение приемным семьям.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10"/>
              <w:jc w:val="center"/>
              <w:rPr>
                <w:color w:val="000000"/>
                <w:sz w:val="24"/>
                <w:szCs w:val="24"/>
              </w:rPr>
            </w:pPr>
            <w:r w:rsidRPr="00202BFB">
              <w:rPr>
                <w:color w:val="000000"/>
                <w:sz w:val="24"/>
                <w:szCs w:val="24"/>
              </w:rPr>
              <w:t>1 959, 3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10"/>
              <w:jc w:val="center"/>
              <w:rPr>
                <w:color w:val="000000"/>
                <w:sz w:val="24"/>
                <w:szCs w:val="24"/>
              </w:rPr>
            </w:pPr>
            <w:r w:rsidRPr="00202BFB">
              <w:rPr>
                <w:color w:val="000000"/>
                <w:sz w:val="24"/>
                <w:szCs w:val="24"/>
              </w:rPr>
              <w:t>-</w:t>
            </w:r>
          </w:p>
        </w:tc>
      </w:tr>
      <w:tr w:rsidR="008066E4" w:rsidRPr="00735B0F" w:rsidTr="000D1DB9">
        <w:trPr>
          <w:trHeight w:hRule="exact" w:val="50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14" w:hanging="10"/>
              <w:rPr>
                <w:color w:val="000000"/>
                <w:sz w:val="24"/>
                <w:szCs w:val="24"/>
              </w:rPr>
            </w:pPr>
            <w:r w:rsidRPr="00202BFB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5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14" w:hanging="10"/>
              <w:rPr>
                <w:color w:val="000000"/>
                <w:sz w:val="24"/>
                <w:szCs w:val="24"/>
              </w:rPr>
            </w:pPr>
            <w:r w:rsidRPr="00202BFB">
              <w:rPr>
                <w:color w:val="000000"/>
                <w:sz w:val="24"/>
                <w:szCs w:val="24"/>
              </w:rPr>
              <w:t xml:space="preserve">Денежные средства на выплату ЖКХ </w:t>
            </w:r>
          </w:p>
          <w:p w:rsidR="008066E4" w:rsidRPr="00202BFB" w:rsidRDefault="008066E4" w:rsidP="000D1DB9">
            <w:pPr>
              <w:shd w:val="clear" w:color="auto" w:fill="FFFFFF"/>
              <w:ind w:left="14" w:hanging="10"/>
              <w:rPr>
                <w:color w:val="000000"/>
                <w:sz w:val="24"/>
                <w:szCs w:val="24"/>
              </w:rPr>
            </w:pPr>
          </w:p>
          <w:p w:rsidR="008066E4" w:rsidRPr="00202BFB" w:rsidRDefault="008066E4" w:rsidP="000D1DB9">
            <w:pPr>
              <w:shd w:val="clear" w:color="auto" w:fill="FFFFFF"/>
              <w:ind w:left="14" w:hanging="10"/>
              <w:rPr>
                <w:color w:val="000000"/>
                <w:sz w:val="24"/>
                <w:szCs w:val="24"/>
              </w:rPr>
            </w:pPr>
            <w:r w:rsidRPr="00202BFB">
              <w:rPr>
                <w:color w:val="000000"/>
                <w:sz w:val="24"/>
                <w:szCs w:val="24"/>
              </w:rPr>
              <w:t>многодетным семьям.</w:t>
            </w:r>
          </w:p>
          <w:p w:rsidR="008066E4" w:rsidRPr="00202BFB" w:rsidRDefault="008066E4" w:rsidP="000D1DB9">
            <w:pPr>
              <w:shd w:val="clear" w:color="auto" w:fill="FFFFFF"/>
              <w:ind w:left="14" w:hanging="10"/>
              <w:rPr>
                <w:color w:val="000000"/>
                <w:sz w:val="24"/>
                <w:szCs w:val="24"/>
              </w:rPr>
            </w:pPr>
          </w:p>
          <w:p w:rsidR="008066E4" w:rsidRPr="00202BFB" w:rsidRDefault="008066E4" w:rsidP="000D1DB9">
            <w:pPr>
              <w:shd w:val="clear" w:color="auto" w:fill="FFFFFF"/>
              <w:ind w:left="14" w:hanging="10"/>
              <w:rPr>
                <w:color w:val="000000"/>
                <w:sz w:val="24"/>
                <w:szCs w:val="24"/>
              </w:rPr>
            </w:pPr>
          </w:p>
          <w:p w:rsidR="008066E4" w:rsidRPr="00202BFB" w:rsidRDefault="008066E4" w:rsidP="000D1DB9">
            <w:pPr>
              <w:shd w:val="clear" w:color="auto" w:fill="FFFFFF"/>
              <w:ind w:left="14" w:hanging="10"/>
              <w:rPr>
                <w:color w:val="000000"/>
                <w:sz w:val="24"/>
                <w:szCs w:val="24"/>
              </w:rPr>
            </w:pPr>
          </w:p>
          <w:p w:rsidR="008066E4" w:rsidRPr="00202BFB" w:rsidRDefault="008066E4" w:rsidP="000D1DB9">
            <w:pPr>
              <w:shd w:val="clear" w:color="auto" w:fill="FFFFFF"/>
              <w:ind w:left="14" w:hanging="10"/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jc w:val="center"/>
              <w:rPr>
                <w:sz w:val="24"/>
                <w:szCs w:val="24"/>
              </w:rPr>
            </w:pPr>
            <w:r w:rsidRPr="00202BFB">
              <w:rPr>
                <w:sz w:val="24"/>
                <w:szCs w:val="24"/>
              </w:rPr>
              <w:t>1 242, 6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jc w:val="center"/>
              <w:rPr>
                <w:sz w:val="24"/>
                <w:szCs w:val="24"/>
              </w:rPr>
            </w:pPr>
            <w:r w:rsidRPr="00202BFB">
              <w:rPr>
                <w:sz w:val="24"/>
                <w:szCs w:val="24"/>
              </w:rPr>
              <w:t>1 467, 4</w:t>
            </w:r>
          </w:p>
        </w:tc>
      </w:tr>
      <w:tr w:rsidR="008066E4" w:rsidRPr="00735B0F" w:rsidTr="000D1DB9">
        <w:trPr>
          <w:trHeight w:hRule="exact" w:val="336"/>
        </w:trPr>
        <w:tc>
          <w:tcPr>
            <w:tcW w:w="6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29"/>
              <w:jc w:val="both"/>
              <w:rPr>
                <w:b/>
                <w:bCs/>
                <w:sz w:val="24"/>
                <w:szCs w:val="24"/>
              </w:rPr>
            </w:pPr>
            <w:r w:rsidRPr="00202BFB">
              <w:rPr>
                <w:b/>
                <w:bCs/>
                <w:sz w:val="24"/>
                <w:szCs w:val="24"/>
              </w:rPr>
              <w:t xml:space="preserve">Итого: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pacing w:val="-4"/>
                <w:sz w:val="24"/>
                <w:szCs w:val="24"/>
              </w:rPr>
            </w:pPr>
            <w:r w:rsidRPr="00202BFB">
              <w:rPr>
                <w:b/>
                <w:bCs/>
                <w:color w:val="000000"/>
                <w:spacing w:val="-4"/>
                <w:sz w:val="24"/>
                <w:szCs w:val="24"/>
              </w:rPr>
              <w:t>26 498, 3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66E4" w:rsidRPr="00202BFB" w:rsidRDefault="008066E4" w:rsidP="000D1DB9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pacing w:val="-4"/>
                <w:sz w:val="24"/>
                <w:szCs w:val="24"/>
              </w:rPr>
            </w:pPr>
            <w:r w:rsidRPr="00202BFB">
              <w:rPr>
                <w:b/>
                <w:bCs/>
                <w:color w:val="000000"/>
                <w:spacing w:val="-4"/>
                <w:sz w:val="24"/>
                <w:szCs w:val="24"/>
              </w:rPr>
              <w:t>21 346, 2</w:t>
            </w:r>
          </w:p>
          <w:p w:rsidR="008066E4" w:rsidRPr="00202BFB" w:rsidRDefault="008066E4" w:rsidP="000D1DB9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8066E4" w:rsidRPr="00202BFB" w:rsidRDefault="008066E4" w:rsidP="000D1DB9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8066E4" w:rsidRPr="00202BFB" w:rsidRDefault="008066E4" w:rsidP="000D1DB9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8066E4" w:rsidRPr="00202BFB" w:rsidRDefault="008066E4" w:rsidP="000D1DB9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8066E4" w:rsidRPr="00202BFB" w:rsidRDefault="008066E4" w:rsidP="000D1DB9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8066E4" w:rsidRPr="00202BFB" w:rsidRDefault="008066E4" w:rsidP="000D1DB9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8066E4" w:rsidRPr="00202BFB" w:rsidRDefault="008066E4" w:rsidP="000D1DB9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pacing w:val="-4"/>
                <w:sz w:val="24"/>
                <w:szCs w:val="24"/>
              </w:rPr>
            </w:pPr>
          </w:p>
          <w:p w:rsidR="008066E4" w:rsidRPr="00202BFB" w:rsidRDefault="008066E4" w:rsidP="000D1DB9">
            <w:pPr>
              <w:shd w:val="clear" w:color="auto" w:fill="FFFFFF"/>
              <w:ind w:left="10"/>
              <w:jc w:val="center"/>
              <w:rPr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</w:tr>
    </w:tbl>
    <w:p w:rsidR="008066E4" w:rsidRPr="00735B0F" w:rsidRDefault="008066E4" w:rsidP="004F0845">
      <w:pPr>
        <w:ind w:left="-567"/>
        <w:jc w:val="both"/>
        <w:rPr>
          <w:sz w:val="28"/>
          <w:szCs w:val="28"/>
        </w:rPr>
      </w:pPr>
      <w:r w:rsidRPr="00735B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066E4" w:rsidRPr="00AA5102" w:rsidRDefault="008066E4" w:rsidP="008066E4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      </w:t>
      </w:r>
      <w:r w:rsidRPr="00AA5102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На территории Усть-Катавского городского округа проживает  159 многодетных семей, в них 513 ребенка.</w:t>
      </w:r>
      <w:r w:rsidRPr="00AA510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AA5102">
        <w:rPr>
          <w:rFonts w:ascii="Times New Roman" w:hAnsi="Times New Roman" w:cs="Times New Roman"/>
          <w:sz w:val="28"/>
          <w:szCs w:val="28"/>
        </w:rPr>
        <w:t xml:space="preserve">116 многодетных семей получают дополнительные меры социальной поддержки по оплате жилого помещения и коммунальных услуг.  </w:t>
      </w:r>
    </w:p>
    <w:p w:rsidR="008066E4" w:rsidRPr="00AA5102" w:rsidRDefault="008066E4" w:rsidP="008066E4">
      <w:pPr>
        <w:shd w:val="clear" w:color="auto" w:fill="FFFFFF"/>
        <w:spacing w:line="240" w:lineRule="auto"/>
        <w:ind w:left="-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AA510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      </w:t>
      </w:r>
      <w:r w:rsidRPr="00AA510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На основании Постановления Губернатора Челябинской области   148   многодетных семей, имеющие 3-х и более детей  получили на подготовку детей к учебному году единовременное пособие в размере  1500 руб. на ребенка на общую сумму 435, 0 тыс. руб. </w:t>
      </w:r>
    </w:p>
    <w:p w:rsidR="008066E4" w:rsidRPr="00AA5102" w:rsidRDefault="008066E4" w:rsidP="008066E4">
      <w:pPr>
        <w:spacing w:line="240" w:lineRule="auto"/>
        <w:ind w:left="-567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102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AA5102">
        <w:rPr>
          <w:rFonts w:ascii="Times New Roman" w:hAnsi="Times New Roman" w:cs="Times New Roman"/>
          <w:bCs/>
          <w:sz w:val="28"/>
          <w:szCs w:val="28"/>
        </w:rPr>
        <w:t>Оздоровлением  и отдыхом детей в 2013г. было  охвачено 286 детей, это на 57  детей  больше, чем 2012г.</w:t>
      </w:r>
    </w:p>
    <w:p w:rsidR="008066E4" w:rsidRPr="00AA5102" w:rsidRDefault="008066E4" w:rsidP="008066E4">
      <w:pPr>
        <w:shd w:val="clear" w:color="auto" w:fill="FFFFFF"/>
        <w:tabs>
          <w:tab w:val="left" w:pos="710"/>
        </w:tabs>
        <w:spacing w:before="24" w:line="240" w:lineRule="auto"/>
        <w:ind w:left="-567" w:right="-283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A51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УСЗН  активно занимается  проведением  благотворительных мероприятий для детей-инвалидов и детей из малообеспеченных семей. </w:t>
      </w:r>
    </w:p>
    <w:p w:rsidR="008066E4" w:rsidRPr="004F0845" w:rsidRDefault="008066E4" w:rsidP="008066E4">
      <w:pPr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0845">
        <w:rPr>
          <w:rFonts w:ascii="Times New Roman" w:hAnsi="Times New Roman" w:cs="Times New Roman"/>
          <w:bCs/>
          <w:sz w:val="28"/>
          <w:szCs w:val="28"/>
        </w:rPr>
        <w:t xml:space="preserve">В 2013 году  проведены следующие мероприятия: </w:t>
      </w:r>
      <w:r w:rsidR="004F0845" w:rsidRPr="004F0845">
        <w:rPr>
          <w:rFonts w:ascii="Times New Roman" w:hAnsi="Times New Roman" w:cs="Times New Roman"/>
          <w:b/>
          <w:bCs/>
          <w:sz w:val="28"/>
          <w:szCs w:val="28"/>
          <w:u w:val="single"/>
        </w:rPr>
        <w:t>(слайд 24)</w:t>
      </w:r>
      <w:r w:rsidR="004F084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 </w:t>
      </w:r>
      <w:r w:rsidR="004F0845">
        <w:rPr>
          <w:b/>
          <w:bCs/>
          <w:color w:val="000000"/>
          <w:spacing w:val="2"/>
          <w:sz w:val="28"/>
          <w:szCs w:val="28"/>
          <w:u w:val="single"/>
        </w:rPr>
        <w:t>(слайд 25)</w:t>
      </w:r>
    </w:p>
    <w:p w:rsidR="008066E4" w:rsidRPr="004F0845" w:rsidRDefault="008066E4" w:rsidP="004F0845">
      <w:pPr>
        <w:shd w:val="clear" w:color="auto" w:fill="FFFFFF"/>
        <w:tabs>
          <w:tab w:val="left" w:pos="-142"/>
        </w:tabs>
        <w:spacing w:before="144" w:line="240" w:lineRule="auto"/>
        <w:ind w:left="-567"/>
        <w:rPr>
          <w:bCs/>
          <w:i/>
          <w:color w:val="000000"/>
          <w:spacing w:val="2"/>
          <w:sz w:val="24"/>
          <w:szCs w:val="24"/>
        </w:rPr>
      </w:pPr>
      <w:r w:rsidRPr="004F0845">
        <w:rPr>
          <w:bCs/>
          <w:i/>
          <w:color w:val="000000"/>
          <w:spacing w:val="2"/>
          <w:sz w:val="24"/>
          <w:szCs w:val="24"/>
        </w:rPr>
        <w:t>День защиты детей:</w:t>
      </w:r>
    </w:p>
    <w:p w:rsidR="008066E4" w:rsidRPr="004F0845" w:rsidRDefault="008066E4" w:rsidP="004F0845">
      <w:pPr>
        <w:shd w:val="clear" w:color="auto" w:fill="FFFFFF"/>
        <w:tabs>
          <w:tab w:val="left" w:pos="-142"/>
        </w:tabs>
        <w:spacing w:before="144" w:line="240" w:lineRule="auto"/>
        <w:ind w:left="-567" w:firstLine="567"/>
        <w:jc w:val="both"/>
        <w:rPr>
          <w:i/>
          <w:spacing w:val="2"/>
          <w:sz w:val="24"/>
          <w:szCs w:val="24"/>
        </w:rPr>
      </w:pPr>
      <w:r w:rsidRPr="004F0845">
        <w:rPr>
          <w:i/>
          <w:color w:val="000000"/>
          <w:spacing w:val="2"/>
          <w:sz w:val="24"/>
          <w:szCs w:val="24"/>
        </w:rPr>
        <w:t>- 20 детей-инвалидов вместе с родителями приняли участие в праздничном мероприятии «Сказочное кафе»;</w:t>
      </w:r>
    </w:p>
    <w:p w:rsidR="008066E4" w:rsidRPr="004F0845" w:rsidRDefault="008066E4" w:rsidP="004F0845">
      <w:pPr>
        <w:shd w:val="clear" w:color="auto" w:fill="FFFFFF"/>
        <w:tabs>
          <w:tab w:val="left" w:pos="710"/>
        </w:tabs>
        <w:spacing w:before="24" w:line="240" w:lineRule="auto"/>
        <w:ind w:left="-567" w:right="-283" w:firstLine="567"/>
        <w:jc w:val="both"/>
        <w:rPr>
          <w:i/>
          <w:sz w:val="24"/>
          <w:szCs w:val="24"/>
        </w:rPr>
      </w:pPr>
      <w:r w:rsidRPr="004F0845">
        <w:rPr>
          <w:i/>
          <w:sz w:val="24"/>
          <w:szCs w:val="24"/>
        </w:rPr>
        <w:t xml:space="preserve">-60 детей приняли участие в Губернаторском приеме в </w:t>
      </w:r>
      <w:proofErr w:type="gramStart"/>
      <w:r w:rsidRPr="004F0845">
        <w:rPr>
          <w:i/>
          <w:sz w:val="24"/>
          <w:szCs w:val="24"/>
        </w:rPr>
        <w:t>г</w:t>
      </w:r>
      <w:proofErr w:type="gramEnd"/>
      <w:r w:rsidRPr="004F0845">
        <w:rPr>
          <w:i/>
          <w:sz w:val="24"/>
          <w:szCs w:val="24"/>
        </w:rPr>
        <w:t xml:space="preserve">. </w:t>
      </w:r>
      <w:proofErr w:type="spellStart"/>
      <w:r w:rsidRPr="004F0845">
        <w:rPr>
          <w:i/>
          <w:sz w:val="24"/>
          <w:szCs w:val="24"/>
        </w:rPr>
        <w:t>Сатка</w:t>
      </w:r>
      <w:proofErr w:type="spellEnd"/>
      <w:r w:rsidRPr="004F0845">
        <w:rPr>
          <w:i/>
          <w:sz w:val="24"/>
          <w:szCs w:val="24"/>
        </w:rPr>
        <w:t>.</w:t>
      </w:r>
    </w:p>
    <w:p w:rsidR="008066E4" w:rsidRPr="004F0845" w:rsidRDefault="008066E4" w:rsidP="004F0845">
      <w:pPr>
        <w:shd w:val="clear" w:color="auto" w:fill="FFFFFF"/>
        <w:tabs>
          <w:tab w:val="left" w:pos="-142"/>
        </w:tabs>
        <w:spacing w:before="144" w:line="240" w:lineRule="auto"/>
        <w:ind w:hanging="567"/>
        <w:rPr>
          <w:bCs/>
          <w:i/>
          <w:color w:val="000000"/>
          <w:spacing w:val="2"/>
          <w:sz w:val="24"/>
          <w:szCs w:val="24"/>
        </w:rPr>
      </w:pPr>
      <w:r w:rsidRPr="004F0845">
        <w:rPr>
          <w:i/>
          <w:color w:val="000000"/>
          <w:spacing w:val="2"/>
          <w:sz w:val="24"/>
          <w:szCs w:val="24"/>
        </w:rPr>
        <w:t xml:space="preserve"> </w:t>
      </w:r>
      <w:r w:rsidRPr="004F0845">
        <w:rPr>
          <w:bCs/>
          <w:i/>
          <w:color w:val="000000"/>
          <w:spacing w:val="2"/>
          <w:sz w:val="24"/>
          <w:szCs w:val="24"/>
        </w:rPr>
        <w:t>«Первый раз в первый класс»:</w:t>
      </w:r>
    </w:p>
    <w:p w:rsidR="004F0845" w:rsidRPr="004F0845" w:rsidRDefault="008066E4" w:rsidP="004F0845">
      <w:pPr>
        <w:shd w:val="clear" w:color="auto" w:fill="FFFFFF"/>
        <w:tabs>
          <w:tab w:val="left" w:pos="-142"/>
        </w:tabs>
        <w:spacing w:before="144" w:line="240" w:lineRule="auto"/>
        <w:ind w:left="-567" w:right="-272"/>
        <w:jc w:val="both"/>
        <w:rPr>
          <w:i/>
          <w:color w:val="000000"/>
          <w:spacing w:val="2"/>
          <w:sz w:val="24"/>
          <w:szCs w:val="24"/>
        </w:rPr>
      </w:pPr>
      <w:r w:rsidRPr="004F0845">
        <w:rPr>
          <w:i/>
          <w:color w:val="000000"/>
          <w:spacing w:val="2"/>
          <w:sz w:val="24"/>
          <w:szCs w:val="24"/>
        </w:rPr>
        <w:t>- праздник для будущих первоклассников, 43 ребенка получили ранцы со школьно-письменными принадлежностями.</w:t>
      </w:r>
    </w:p>
    <w:p w:rsidR="008066E4" w:rsidRPr="004F0845" w:rsidRDefault="008066E4" w:rsidP="004F0845">
      <w:pPr>
        <w:shd w:val="clear" w:color="auto" w:fill="FFFFFF"/>
        <w:tabs>
          <w:tab w:val="left" w:pos="-142"/>
        </w:tabs>
        <w:spacing w:before="144" w:line="240" w:lineRule="auto"/>
        <w:ind w:left="-567" w:right="-272"/>
        <w:jc w:val="both"/>
        <w:rPr>
          <w:i/>
          <w:color w:val="000000"/>
          <w:spacing w:val="2"/>
          <w:sz w:val="24"/>
          <w:szCs w:val="24"/>
        </w:rPr>
      </w:pPr>
      <w:r w:rsidRPr="004F0845">
        <w:rPr>
          <w:bCs/>
          <w:i/>
          <w:color w:val="000000"/>
          <w:spacing w:val="2"/>
          <w:sz w:val="24"/>
          <w:szCs w:val="24"/>
        </w:rPr>
        <w:t>Российский праздник</w:t>
      </w:r>
      <w:r w:rsidRPr="004F0845">
        <w:rPr>
          <w:i/>
          <w:color w:val="000000"/>
          <w:spacing w:val="2"/>
          <w:sz w:val="24"/>
          <w:szCs w:val="24"/>
        </w:rPr>
        <w:t xml:space="preserve"> </w:t>
      </w:r>
      <w:r w:rsidRPr="004F0845">
        <w:rPr>
          <w:bCs/>
          <w:i/>
          <w:color w:val="000000"/>
          <w:spacing w:val="2"/>
          <w:sz w:val="24"/>
          <w:szCs w:val="24"/>
        </w:rPr>
        <w:t>«День матери»:</w:t>
      </w:r>
    </w:p>
    <w:p w:rsidR="008066E4" w:rsidRPr="004F0845" w:rsidRDefault="008066E4" w:rsidP="004F0845">
      <w:pPr>
        <w:shd w:val="clear" w:color="auto" w:fill="FFFFFF"/>
        <w:tabs>
          <w:tab w:val="left" w:pos="-142"/>
        </w:tabs>
        <w:spacing w:before="144" w:line="240" w:lineRule="auto"/>
        <w:ind w:left="-567"/>
        <w:jc w:val="both"/>
        <w:rPr>
          <w:i/>
          <w:color w:val="000000"/>
          <w:spacing w:val="2"/>
          <w:sz w:val="24"/>
          <w:szCs w:val="24"/>
        </w:rPr>
      </w:pPr>
      <w:r w:rsidRPr="004F0845">
        <w:rPr>
          <w:i/>
          <w:color w:val="000000"/>
          <w:spacing w:val="2"/>
          <w:sz w:val="24"/>
          <w:szCs w:val="24"/>
        </w:rPr>
        <w:lastRenderedPageBreak/>
        <w:t xml:space="preserve">- конкурс «Я самая лучшая мама» для </w:t>
      </w:r>
      <w:r w:rsidRPr="004F0845">
        <w:rPr>
          <w:i/>
          <w:spacing w:val="2"/>
          <w:sz w:val="24"/>
          <w:szCs w:val="24"/>
        </w:rPr>
        <w:t>25</w:t>
      </w:r>
      <w:r w:rsidRPr="004F0845">
        <w:rPr>
          <w:i/>
          <w:color w:val="000000"/>
          <w:spacing w:val="2"/>
          <w:sz w:val="24"/>
          <w:szCs w:val="24"/>
        </w:rPr>
        <w:t xml:space="preserve"> беременных женщин;  </w:t>
      </w:r>
    </w:p>
    <w:p w:rsidR="008066E4" w:rsidRPr="004F0845" w:rsidRDefault="008066E4" w:rsidP="004F0845">
      <w:pPr>
        <w:shd w:val="clear" w:color="auto" w:fill="FFFFFF"/>
        <w:tabs>
          <w:tab w:val="left" w:pos="-142"/>
        </w:tabs>
        <w:spacing w:before="144" w:line="240" w:lineRule="auto"/>
        <w:ind w:hanging="567"/>
        <w:rPr>
          <w:bCs/>
          <w:i/>
          <w:color w:val="000000"/>
          <w:spacing w:val="2"/>
          <w:sz w:val="24"/>
          <w:szCs w:val="24"/>
        </w:rPr>
      </w:pPr>
      <w:r w:rsidRPr="004F0845">
        <w:rPr>
          <w:bCs/>
          <w:i/>
          <w:color w:val="000000"/>
          <w:spacing w:val="2"/>
          <w:sz w:val="24"/>
          <w:szCs w:val="24"/>
        </w:rPr>
        <w:t>День инвалида:</w:t>
      </w:r>
    </w:p>
    <w:p w:rsidR="008066E4" w:rsidRPr="004F0845" w:rsidRDefault="008066E4" w:rsidP="004F0845">
      <w:pPr>
        <w:shd w:val="clear" w:color="auto" w:fill="FFFFFF"/>
        <w:spacing w:line="240" w:lineRule="auto"/>
        <w:ind w:left="-567"/>
        <w:jc w:val="both"/>
        <w:rPr>
          <w:i/>
          <w:color w:val="393939"/>
          <w:spacing w:val="-2"/>
          <w:sz w:val="24"/>
          <w:szCs w:val="24"/>
        </w:rPr>
      </w:pPr>
      <w:r w:rsidRPr="004F0845">
        <w:rPr>
          <w:bCs/>
          <w:i/>
          <w:color w:val="000000"/>
          <w:spacing w:val="2"/>
          <w:sz w:val="24"/>
          <w:szCs w:val="24"/>
        </w:rPr>
        <w:t xml:space="preserve">- </w:t>
      </w:r>
      <w:r w:rsidRPr="004F0845">
        <w:rPr>
          <w:i/>
          <w:color w:val="000000"/>
          <w:spacing w:val="2"/>
          <w:sz w:val="24"/>
          <w:szCs w:val="24"/>
        </w:rPr>
        <w:t>15</w:t>
      </w:r>
      <w:r w:rsidRPr="004F0845">
        <w:rPr>
          <w:bCs/>
          <w:i/>
          <w:color w:val="000000"/>
          <w:spacing w:val="2"/>
          <w:sz w:val="24"/>
          <w:szCs w:val="24"/>
        </w:rPr>
        <w:t xml:space="preserve">  </w:t>
      </w:r>
      <w:r w:rsidRPr="004F0845">
        <w:rPr>
          <w:i/>
          <w:color w:val="000000"/>
          <w:spacing w:val="2"/>
          <w:sz w:val="24"/>
          <w:szCs w:val="24"/>
        </w:rPr>
        <w:t>детей-инвалидов с родителями были приглашены на городское мероприятие во Дворец Культуры;</w:t>
      </w:r>
    </w:p>
    <w:p w:rsidR="008066E4" w:rsidRPr="004F0845" w:rsidRDefault="008066E4" w:rsidP="004F0845">
      <w:pPr>
        <w:shd w:val="clear" w:color="auto" w:fill="FFFFFF"/>
        <w:tabs>
          <w:tab w:val="left" w:pos="-142"/>
        </w:tabs>
        <w:spacing w:before="144" w:line="240" w:lineRule="auto"/>
        <w:ind w:left="-567"/>
        <w:rPr>
          <w:i/>
          <w:spacing w:val="-2"/>
          <w:sz w:val="24"/>
          <w:szCs w:val="24"/>
        </w:rPr>
      </w:pPr>
      <w:r w:rsidRPr="004F0845">
        <w:rPr>
          <w:i/>
          <w:spacing w:val="2"/>
          <w:sz w:val="24"/>
          <w:szCs w:val="24"/>
        </w:rPr>
        <w:t>-</w:t>
      </w:r>
      <w:r w:rsidRPr="004F0845">
        <w:rPr>
          <w:i/>
          <w:spacing w:val="-2"/>
          <w:sz w:val="24"/>
          <w:szCs w:val="24"/>
        </w:rPr>
        <w:t xml:space="preserve">   благотворительное мероприятие в МУ «СОК» на бесплатное посещение бассейна со сладким угощением в кафе, на которое было приглашено 20 детей;</w:t>
      </w:r>
    </w:p>
    <w:p w:rsidR="008066E4" w:rsidRPr="004F0845" w:rsidRDefault="008066E4" w:rsidP="004F0845">
      <w:pPr>
        <w:shd w:val="clear" w:color="auto" w:fill="FFFFFF"/>
        <w:tabs>
          <w:tab w:val="left" w:pos="-142"/>
        </w:tabs>
        <w:spacing w:before="144" w:line="240" w:lineRule="auto"/>
        <w:ind w:left="-567"/>
        <w:rPr>
          <w:i/>
          <w:spacing w:val="-2"/>
          <w:sz w:val="24"/>
          <w:szCs w:val="24"/>
        </w:rPr>
      </w:pPr>
      <w:r w:rsidRPr="004F0845">
        <w:rPr>
          <w:i/>
          <w:spacing w:val="-2"/>
          <w:sz w:val="24"/>
          <w:szCs w:val="24"/>
        </w:rPr>
        <w:t>-  благотворительное мероприятие «Мы вместе» в городском музее, в котором приняли участие 7 детей;</w:t>
      </w:r>
    </w:p>
    <w:p w:rsidR="008066E4" w:rsidRPr="004F0845" w:rsidRDefault="008066E4" w:rsidP="004F0845">
      <w:pPr>
        <w:shd w:val="clear" w:color="auto" w:fill="FFFFFF"/>
        <w:tabs>
          <w:tab w:val="left" w:pos="-142"/>
        </w:tabs>
        <w:spacing w:before="144" w:line="240" w:lineRule="auto"/>
        <w:ind w:left="-567"/>
        <w:rPr>
          <w:i/>
          <w:spacing w:val="-2"/>
          <w:sz w:val="24"/>
          <w:szCs w:val="24"/>
        </w:rPr>
      </w:pPr>
      <w:r w:rsidRPr="004F0845">
        <w:rPr>
          <w:i/>
          <w:spacing w:val="-2"/>
          <w:sz w:val="24"/>
          <w:szCs w:val="24"/>
        </w:rPr>
        <w:t>- 10 детей приняли участие в праздничном мероприятии в Челябинском ледовом дворце «Трактор».</w:t>
      </w:r>
    </w:p>
    <w:p w:rsidR="008066E4" w:rsidRPr="004F0845" w:rsidRDefault="004F0845" w:rsidP="004F0845">
      <w:pPr>
        <w:shd w:val="clear" w:color="auto" w:fill="FFFFFF"/>
        <w:tabs>
          <w:tab w:val="left" w:pos="-142"/>
        </w:tabs>
        <w:spacing w:before="144" w:line="240" w:lineRule="auto"/>
        <w:ind w:hanging="567"/>
        <w:rPr>
          <w:bCs/>
          <w:i/>
          <w:color w:val="000000"/>
          <w:spacing w:val="2"/>
          <w:sz w:val="24"/>
          <w:szCs w:val="24"/>
        </w:rPr>
      </w:pPr>
      <w:r w:rsidRPr="004F0845">
        <w:rPr>
          <w:i/>
          <w:color w:val="000000"/>
          <w:spacing w:val="2"/>
          <w:sz w:val="24"/>
          <w:szCs w:val="24"/>
        </w:rPr>
        <w:t xml:space="preserve"> </w:t>
      </w:r>
      <w:r w:rsidR="008066E4" w:rsidRPr="004F0845">
        <w:rPr>
          <w:i/>
          <w:color w:val="000000"/>
          <w:spacing w:val="2"/>
          <w:sz w:val="24"/>
          <w:szCs w:val="24"/>
        </w:rPr>
        <w:t xml:space="preserve"> </w:t>
      </w:r>
      <w:r w:rsidR="008066E4" w:rsidRPr="004F0845">
        <w:rPr>
          <w:bCs/>
          <w:i/>
          <w:color w:val="000000"/>
          <w:spacing w:val="2"/>
          <w:sz w:val="24"/>
          <w:szCs w:val="24"/>
        </w:rPr>
        <w:t xml:space="preserve">Подарим </w:t>
      </w:r>
      <w:r w:rsidR="008066E4" w:rsidRPr="004F0845">
        <w:rPr>
          <w:i/>
          <w:color w:val="000000"/>
          <w:spacing w:val="2"/>
          <w:sz w:val="24"/>
          <w:szCs w:val="24"/>
        </w:rPr>
        <w:t xml:space="preserve"> </w:t>
      </w:r>
      <w:r w:rsidR="008066E4" w:rsidRPr="004F0845">
        <w:rPr>
          <w:bCs/>
          <w:i/>
          <w:color w:val="000000"/>
          <w:spacing w:val="2"/>
          <w:sz w:val="24"/>
          <w:szCs w:val="24"/>
        </w:rPr>
        <w:t>Новый год  детям:</w:t>
      </w:r>
    </w:p>
    <w:p w:rsidR="008066E4" w:rsidRPr="004F0845" w:rsidRDefault="008066E4" w:rsidP="004F0845">
      <w:pPr>
        <w:shd w:val="clear" w:color="auto" w:fill="FFFFFF"/>
        <w:tabs>
          <w:tab w:val="left" w:pos="-142"/>
        </w:tabs>
        <w:spacing w:before="144" w:line="240" w:lineRule="auto"/>
        <w:ind w:left="-567" w:right="-272"/>
        <w:rPr>
          <w:i/>
          <w:color w:val="000000"/>
          <w:spacing w:val="2"/>
          <w:sz w:val="24"/>
          <w:szCs w:val="24"/>
        </w:rPr>
      </w:pPr>
      <w:r w:rsidRPr="004F0845">
        <w:rPr>
          <w:i/>
          <w:color w:val="000000"/>
          <w:spacing w:val="2"/>
          <w:sz w:val="24"/>
          <w:szCs w:val="24"/>
        </w:rPr>
        <w:t>- организовано и проведена елка в Центре детского творчества  г</w:t>
      </w:r>
      <w:proofErr w:type="gramStart"/>
      <w:r w:rsidRPr="004F0845">
        <w:rPr>
          <w:i/>
          <w:color w:val="000000"/>
          <w:spacing w:val="2"/>
          <w:sz w:val="24"/>
          <w:szCs w:val="24"/>
        </w:rPr>
        <w:t>.У</w:t>
      </w:r>
      <w:proofErr w:type="gramEnd"/>
      <w:r w:rsidRPr="004F0845">
        <w:rPr>
          <w:i/>
          <w:color w:val="000000"/>
          <w:spacing w:val="2"/>
          <w:sz w:val="24"/>
          <w:szCs w:val="24"/>
        </w:rPr>
        <w:t>сть-Катава с  вручением Губернаторских подарков  для детей-инвалидов-20 человек;</w:t>
      </w:r>
    </w:p>
    <w:p w:rsidR="008066E4" w:rsidRPr="004F0845" w:rsidRDefault="008066E4" w:rsidP="004F0845">
      <w:pPr>
        <w:shd w:val="clear" w:color="auto" w:fill="FFFFFF"/>
        <w:tabs>
          <w:tab w:val="left" w:pos="-142"/>
        </w:tabs>
        <w:spacing w:before="144" w:line="240" w:lineRule="auto"/>
        <w:ind w:left="-567" w:right="-272"/>
        <w:rPr>
          <w:i/>
          <w:color w:val="000000"/>
          <w:spacing w:val="2"/>
          <w:sz w:val="24"/>
          <w:szCs w:val="24"/>
        </w:rPr>
      </w:pPr>
      <w:r w:rsidRPr="004F0845">
        <w:rPr>
          <w:i/>
          <w:color w:val="000000"/>
          <w:spacing w:val="2"/>
          <w:sz w:val="24"/>
          <w:szCs w:val="24"/>
        </w:rPr>
        <w:t>- организована выдача новогодних подарков детям из малообеспеченных семей.</w:t>
      </w:r>
    </w:p>
    <w:p w:rsidR="008066E4" w:rsidRPr="004F0845" w:rsidRDefault="008066E4" w:rsidP="004F0845">
      <w:pPr>
        <w:shd w:val="clear" w:color="auto" w:fill="FFFFFF"/>
        <w:tabs>
          <w:tab w:val="left" w:pos="-142"/>
        </w:tabs>
        <w:spacing w:before="144" w:line="240" w:lineRule="auto"/>
        <w:ind w:left="-567"/>
        <w:jc w:val="both"/>
        <w:rPr>
          <w:i/>
          <w:color w:val="000000"/>
          <w:spacing w:val="2"/>
          <w:sz w:val="24"/>
          <w:szCs w:val="24"/>
        </w:rPr>
      </w:pPr>
      <w:r w:rsidRPr="004F0845">
        <w:rPr>
          <w:i/>
          <w:color w:val="000000"/>
          <w:spacing w:val="2"/>
          <w:sz w:val="24"/>
          <w:szCs w:val="24"/>
        </w:rPr>
        <w:t xml:space="preserve">- 76 детей посетили Губернаторскую елку в </w:t>
      </w:r>
      <w:proofErr w:type="gramStart"/>
      <w:r w:rsidRPr="004F0845">
        <w:rPr>
          <w:i/>
          <w:color w:val="000000"/>
          <w:spacing w:val="2"/>
          <w:sz w:val="24"/>
          <w:szCs w:val="24"/>
        </w:rPr>
        <w:t>г</w:t>
      </w:r>
      <w:proofErr w:type="gramEnd"/>
      <w:r w:rsidRPr="004F0845">
        <w:rPr>
          <w:i/>
          <w:color w:val="000000"/>
          <w:spacing w:val="2"/>
          <w:sz w:val="24"/>
          <w:szCs w:val="24"/>
        </w:rPr>
        <w:t xml:space="preserve">. </w:t>
      </w:r>
      <w:proofErr w:type="spellStart"/>
      <w:r w:rsidRPr="004F0845">
        <w:rPr>
          <w:i/>
          <w:color w:val="000000"/>
          <w:spacing w:val="2"/>
          <w:sz w:val="24"/>
          <w:szCs w:val="24"/>
        </w:rPr>
        <w:t>Сатка</w:t>
      </w:r>
      <w:proofErr w:type="spellEnd"/>
      <w:r w:rsidRPr="004F0845">
        <w:rPr>
          <w:i/>
          <w:color w:val="000000"/>
          <w:spacing w:val="2"/>
          <w:sz w:val="24"/>
          <w:szCs w:val="24"/>
        </w:rPr>
        <w:t>;</w:t>
      </w:r>
    </w:p>
    <w:p w:rsidR="008066E4" w:rsidRPr="004F0845" w:rsidRDefault="008066E4" w:rsidP="004F0845">
      <w:pPr>
        <w:shd w:val="clear" w:color="auto" w:fill="FFFFFF"/>
        <w:tabs>
          <w:tab w:val="left" w:pos="-142"/>
        </w:tabs>
        <w:spacing w:before="144" w:line="240" w:lineRule="auto"/>
        <w:ind w:left="-567"/>
        <w:jc w:val="both"/>
        <w:rPr>
          <w:color w:val="000000"/>
          <w:spacing w:val="2"/>
          <w:sz w:val="24"/>
          <w:szCs w:val="24"/>
        </w:rPr>
      </w:pPr>
      <w:r w:rsidRPr="004F0845">
        <w:rPr>
          <w:i/>
          <w:color w:val="000000"/>
          <w:spacing w:val="2"/>
          <w:sz w:val="24"/>
          <w:szCs w:val="24"/>
        </w:rPr>
        <w:t xml:space="preserve">- 40 детей посетили Рождественскую елку в </w:t>
      </w:r>
      <w:proofErr w:type="gramStart"/>
      <w:r w:rsidRPr="004F0845">
        <w:rPr>
          <w:i/>
          <w:color w:val="000000"/>
          <w:spacing w:val="2"/>
          <w:sz w:val="24"/>
          <w:szCs w:val="24"/>
        </w:rPr>
        <w:t>г</w:t>
      </w:r>
      <w:proofErr w:type="gramEnd"/>
      <w:r w:rsidRPr="004F0845">
        <w:rPr>
          <w:i/>
          <w:color w:val="000000"/>
          <w:spacing w:val="2"/>
          <w:sz w:val="24"/>
          <w:szCs w:val="24"/>
        </w:rPr>
        <w:t>. Златоусте</w:t>
      </w:r>
      <w:r w:rsidRPr="004F0845">
        <w:rPr>
          <w:color w:val="000000"/>
          <w:spacing w:val="2"/>
          <w:sz w:val="24"/>
          <w:szCs w:val="24"/>
        </w:rPr>
        <w:t>.</w:t>
      </w:r>
    </w:p>
    <w:p w:rsidR="008066E4" w:rsidRPr="00AA5102" w:rsidRDefault="008066E4" w:rsidP="008066E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AA510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AA5102">
        <w:rPr>
          <w:rFonts w:ascii="Times New Roman" w:hAnsi="Times New Roman" w:cs="Times New Roman"/>
          <w:b/>
          <w:bCs/>
          <w:sz w:val="28"/>
          <w:szCs w:val="28"/>
        </w:rPr>
        <w:t xml:space="preserve">2013  год </w:t>
      </w:r>
      <w:r w:rsidRPr="00AA5102">
        <w:rPr>
          <w:rFonts w:ascii="Times New Roman" w:hAnsi="Times New Roman" w:cs="Times New Roman"/>
          <w:b/>
          <w:sz w:val="28"/>
          <w:szCs w:val="28"/>
        </w:rPr>
        <w:t>выявлено 38 несовершеннолетних</w:t>
      </w:r>
      <w:r w:rsidRPr="00AA5102">
        <w:rPr>
          <w:rFonts w:ascii="Times New Roman" w:hAnsi="Times New Roman" w:cs="Times New Roman"/>
          <w:sz w:val="28"/>
          <w:szCs w:val="28"/>
        </w:rPr>
        <w:t>, оставшихся без родительского попечения,  на 29% больше по сравнению с 2012 годом.</w:t>
      </w:r>
    </w:p>
    <w:p w:rsidR="008066E4" w:rsidRPr="00AA5102" w:rsidRDefault="008066E4" w:rsidP="008066E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На </w:t>
      </w:r>
      <w:r w:rsidRPr="00AA5102">
        <w:rPr>
          <w:rFonts w:ascii="Times New Roman" w:hAnsi="Times New Roman" w:cs="Times New Roman"/>
          <w:b/>
          <w:sz w:val="28"/>
          <w:szCs w:val="28"/>
        </w:rPr>
        <w:t>01.01.2014</w:t>
      </w:r>
      <w:r w:rsidRPr="00AA5102">
        <w:rPr>
          <w:rFonts w:ascii="Times New Roman" w:hAnsi="Times New Roman" w:cs="Times New Roman"/>
          <w:sz w:val="28"/>
          <w:szCs w:val="28"/>
        </w:rPr>
        <w:t xml:space="preserve"> года количество детей-сирот и </w:t>
      </w:r>
      <w:proofErr w:type="gramStart"/>
      <w:r w:rsidRPr="00AA5102">
        <w:rPr>
          <w:rFonts w:ascii="Times New Roman" w:hAnsi="Times New Roman" w:cs="Times New Roman"/>
          <w:sz w:val="28"/>
          <w:szCs w:val="28"/>
        </w:rPr>
        <w:t>детей,  оставшихся без попечения  родителей составляет</w:t>
      </w:r>
      <w:proofErr w:type="gramEnd"/>
      <w:r w:rsidRPr="00AA5102">
        <w:rPr>
          <w:rFonts w:ascii="Times New Roman" w:hAnsi="Times New Roman" w:cs="Times New Roman"/>
          <w:sz w:val="28"/>
          <w:szCs w:val="28"/>
        </w:rPr>
        <w:t xml:space="preserve"> -</w:t>
      </w:r>
      <w:r w:rsidRPr="00AA5102">
        <w:rPr>
          <w:rFonts w:ascii="Times New Roman" w:hAnsi="Times New Roman" w:cs="Times New Roman"/>
          <w:b/>
          <w:sz w:val="28"/>
          <w:szCs w:val="28"/>
        </w:rPr>
        <w:t xml:space="preserve">140 чел., </w:t>
      </w:r>
      <w:r w:rsidRPr="00AA5102">
        <w:rPr>
          <w:rFonts w:ascii="Times New Roman" w:hAnsi="Times New Roman" w:cs="Times New Roman"/>
          <w:sz w:val="28"/>
          <w:szCs w:val="28"/>
        </w:rPr>
        <w:t>что на 1,5% ниже по сравнению с прошлым годом (на 01.01.2013 г.  было 142 чел.)</w:t>
      </w:r>
    </w:p>
    <w:p w:rsidR="008066E4" w:rsidRPr="004F0845" w:rsidRDefault="008066E4" w:rsidP="008066E4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С целью более плодотворной работы по определению детей-сирот и детей, оставшихся без попечения родителей, в семьи граждан, специалисты отдела опеки и попечительства тесно сотрудничают с отделением по устройству воспитанников в семьи граждан на базе МКОУ «Детский дом» Усть-Катавского </w:t>
      </w:r>
      <w:r w:rsidRPr="00D772FB">
        <w:rPr>
          <w:rFonts w:ascii="Times New Roman" w:hAnsi="Times New Roman" w:cs="Times New Roman"/>
          <w:sz w:val="28"/>
          <w:szCs w:val="28"/>
        </w:rPr>
        <w:t>гор</w:t>
      </w:r>
      <w:r w:rsidR="004F0845">
        <w:rPr>
          <w:rFonts w:ascii="Times New Roman" w:hAnsi="Times New Roman" w:cs="Times New Roman"/>
          <w:sz w:val="28"/>
          <w:szCs w:val="28"/>
        </w:rPr>
        <w:t>одского округа</w:t>
      </w:r>
      <w:proofErr w:type="gramStart"/>
      <w:r w:rsidR="004F084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F0845">
        <w:rPr>
          <w:rFonts w:ascii="Times New Roman" w:hAnsi="Times New Roman" w:cs="Times New Roman"/>
          <w:sz w:val="28"/>
          <w:szCs w:val="28"/>
        </w:rPr>
        <w:t xml:space="preserve">  </w:t>
      </w:r>
      <w:r w:rsidR="004F0845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proofErr w:type="gramStart"/>
      <w:r w:rsidR="004F0845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proofErr w:type="gramEnd"/>
      <w:r w:rsidR="004F0845">
        <w:rPr>
          <w:rFonts w:ascii="Times New Roman" w:hAnsi="Times New Roman" w:cs="Times New Roman"/>
          <w:b/>
          <w:sz w:val="28"/>
          <w:szCs w:val="28"/>
          <w:u w:val="single"/>
        </w:rPr>
        <w:t>лайд 26)</w:t>
      </w:r>
    </w:p>
    <w:p w:rsidR="008066E4" w:rsidRPr="004F0845" w:rsidRDefault="008066E4" w:rsidP="008066E4">
      <w:pPr>
        <w:spacing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0845">
        <w:rPr>
          <w:rFonts w:ascii="Times New Roman" w:hAnsi="Times New Roman" w:cs="Times New Roman"/>
          <w:i/>
          <w:sz w:val="24"/>
          <w:szCs w:val="24"/>
        </w:rPr>
        <w:t>-</w:t>
      </w:r>
      <w:r w:rsidRPr="004F0845">
        <w:rPr>
          <w:rFonts w:ascii="Times New Roman" w:hAnsi="Times New Roman" w:cs="Times New Roman"/>
          <w:b/>
          <w:i/>
          <w:sz w:val="24"/>
          <w:szCs w:val="24"/>
        </w:rPr>
        <w:t xml:space="preserve"> размещение   информация о  воспитанниках  МКОУ «Детский дом» в газетах «Авангард»,  «Усть-Катавская неделя» в рубрике «Они нуждаются в Вашем тепле»</w:t>
      </w:r>
      <w:r w:rsidRPr="004F0845">
        <w:rPr>
          <w:rFonts w:ascii="Times New Roman" w:hAnsi="Times New Roman" w:cs="Times New Roman"/>
          <w:i/>
          <w:sz w:val="24"/>
          <w:szCs w:val="24"/>
        </w:rPr>
        <w:t>.</w:t>
      </w:r>
    </w:p>
    <w:p w:rsidR="008066E4" w:rsidRPr="004F0845" w:rsidRDefault="008066E4" w:rsidP="008066E4">
      <w:pPr>
        <w:pStyle w:val="ad"/>
        <w:numPr>
          <w:ilvl w:val="0"/>
          <w:numId w:val="16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F0845">
        <w:rPr>
          <w:rFonts w:ascii="Times New Roman" w:hAnsi="Times New Roman" w:cs="Times New Roman"/>
          <w:i/>
          <w:sz w:val="24"/>
          <w:szCs w:val="24"/>
        </w:rPr>
        <w:t>-</w:t>
      </w:r>
      <w:r w:rsidRPr="004F0845">
        <w:rPr>
          <w:rFonts w:ascii="Times New Roman" w:hAnsi="Times New Roman" w:cs="Times New Roman"/>
          <w:b/>
          <w:i/>
          <w:sz w:val="24"/>
          <w:szCs w:val="24"/>
        </w:rPr>
        <w:t>на информационном стенде отдела опеки и попечительства также помещаются материалы о  детях</w:t>
      </w:r>
      <w:r w:rsidRPr="004F0845">
        <w:rPr>
          <w:rFonts w:ascii="Times New Roman" w:hAnsi="Times New Roman" w:cs="Times New Roman"/>
          <w:i/>
          <w:sz w:val="24"/>
          <w:szCs w:val="24"/>
        </w:rPr>
        <w:t xml:space="preserve">, которых можно устроить в семьи. </w:t>
      </w:r>
    </w:p>
    <w:p w:rsidR="008066E4" w:rsidRPr="004F0845" w:rsidRDefault="008066E4" w:rsidP="008066E4">
      <w:pPr>
        <w:pStyle w:val="ad"/>
        <w:numPr>
          <w:ilvl w:val="0"/>
          <w:numId w:val="16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F0845">
        <w:rPr>
          <w:rFonts w:ascii="Times New Roman" w:hAnsi="Times New Roman" w:cs="Times New Roman"/>
          <w:i/>
          <w:sz w:val="24"/>
          <w:szCs w:val="24"/>
        </w:rPr>
        <w:t xml:space="preserve">- в 2013 год было </w:t>
      </w:r>
      <w:r w:rsidRPr="004F0845">
        <w:rPr>
          <w:rFonts w:ascii="Times New Roman" w:hAnsi="Times New Roman" w:cs="Times New Roman"/>
          <w:b/>
          <w:i/>
          <w:sz w:val="24"/>
          <w:szCs w:val="24"/>
        </w:rPr>
        <w:t>направлено на психологическую диагностику и на прохождение школы приемного родителя</w:t>
      </w:r>
      <w:r w:rsidRPr="004F08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F0845">
        <w:rPr>
          <w:rFonts w:ascii="Times New Roman" w:hAnsi="Times New Roman" w:cs="Times New Roman"/>
          <w:bCs/>
          <w:i/>
          <w:sz w:val="24"/>
          <w:szCs w:val="24"/>
        </w:rPr>
        <w:t>39</w:t>
      </w:r>
      <w:r w:rsidRPr="004F0845">
        <w:rPr>
          <w:rFonts w:ascii="Times New Roman" w:hAnsi="Times New Roman" w:cs="Times New Roman"/>
          <w:i/>
          <w:sz w:val="24"/>
          <w:szCs w:val="24"/>
        </w:rPr>
        <w:t xml:space="preserve"> граждан, которые успешно прошли занятия по готовности принять ребёнка на воспитание.</w:t>
      </w:r>
    </w:p>
    <w:p w:rsidR="008066E4" w:rsidRPr="004F0845" w:rsidRDefault="008066E4" w:rsidP="008066E4">
      <w:pPr>
        <w:pStyle w:val="ad"/>
        <w:numPr>
          <w:ilvl w:val="0"/>
          <w:numId w:val="16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F0845">
        <w:rPr>
          <w:rFonts w:ascii="Times New Roman" w:hAnsi="Times New Roman" w:cs="Times New Roman"/>
          <w:i/>
          <w:sz w:val="24"/>
          <w:szCs w:val="24"/>
        </w:rPr>
        <w:t xml:space="preserve">-С 17.01.2013 г. по 22.02.2013 г. проводилась </w:t>
      </w:r>
      <w:r w:rsidRPr="004F0845">
        <w:rPr>
          <w:rFonts w:ascii="Times New Roman" w:hAnsi="Times New Roman" w:cs="Times New Roman"/>
          <w:b/>
          <w:i/>
          <w:sz w:val="24"/>
          <w:szCs w:val="24"/>
        </w:rPr>
        <w:t>акция «Возвратить ребенка в семью!»</w:t>
      </w:r>
      <w:r w:rsidRPr="004F0845">
        <w:rPr>
          <w:rFonts w:ascii="Times New Roman" w:hAnsi="Times New Roman" w:cs="Times New Roman"/>
          <w:i/>
          <w:sz w:val="24"/>
          <w:szCs w:val="24"/>
        </w:rPr>
        <w:t xml:space="preserve"> По итогам акции 12 детей были возвращены кровным родителям в результате восстановления в родительских правах, либо реабилитации семьи.</w:t>
      </w:r>
    </w:p>
    <w:p w:rsidR="008066E4" w:rsidRPr="004F0845" w:rsidRDefault="008066E4" w:rsidP="008066E4">
      <w:pPr>
        <w:pStyle w:val="ad"/>
        <w:numPr>
          <w:ilvl w:val="0"/>
          <w:numId w:val="16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F0845">
        <w:rPr>
          <w:rFonts w:ascii="Times New Roman" w:hAnsi="Times New Roman" w:cs="Times New Roman"/>
          <w:i/>
          <w:sz w:val="24"/>
          <w:szCs w:val="24"/>
        </w:rPr>
        <w:t xml:space="preserve">-  30.09.2013 года проведено </w:t>
      </w:r>
      <w:r w:rsidRPr="004F0845">
        <w:rPr>
          <w:rFonts w:ascii="Times New Roman" w:hAnsi="Times New Roman" w:cs="Times New Roman"/>
          <w:b/>
          <w:i/>
          <w:sz w:val="24"/>
          <w:szCs w:val="24"/>
        </w:rPr>
        <w:t>заседание   «Круглого стола» приёмных родителей на тему: «Дети в семью приходят по-разному</w:t>
      </w:r>
      <w:proofErr w:type="gramStart"/>
      <w:r w:rsidRPr="004F0845">
        <w:rPr>
          <w:rFonts w:ascii="Times New Roman" w:hAnsi="Times New Roman" w:cs="Times New Roman"/>
          <w:b/>
          <w:i/>
          <w:sz w:val="24"/>
          <w:szCs w:val="24"/>
        </w:rPr>
        <w:t xml:space="preserve">..», </w:t>
      </w:r>
      <w:r w:rsidRPr="004F084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End"/>
      <w:r w:rsidRPr="004F0845">
        <w:rPr>
          <w:rFonts w:ascii="Times New Roman" w:hAnsi="Times New Roman" w:cs="Times New Roman"/>
          <w:i/>
          <w:sz w:val="24"/>
          <w:szCs w:val="24"/>
        </w:rPr>
        <w:t xml:space="preserve">где приёмные родители </w:t>
      </w:r>
      <w:r w:rsidRPr="004F0845">
        <w:rPr>
          <w:rFonts w:ascii="Times New Roman" w:hAnsi="Times New Roman" w:cs="Times New Roman"/>
          <w:i/>
          <w:sz w:val="24"/>
          <w:szCs w:val="24"/>
        </w:rPr>
        <w:lastRenderedPageBreak/>
        <w:t>обменивались опытом воспитания приёмных детей и получили квалифицированную консультацию  специалистов.</w:t>
      </w:r>
    </w:p>
    <w:p w:rsidR="008066E4" w:rsidRPr="004F0845" w:rsidRDefault="008066E4" w:rsidP="008066E4">
      <w:pPr>
        <w:pStyle w:val="ad"/>
        <w:numPr>
          <w:ilvl w:val="0"/>
          <w:numId w:val="16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F0845">
        <w:rPr>
          <w:rFonts w:ascii="Times New Roman" w:hAnsi="Times New Roman" w:cs="Times New Roman"/>
          <w:i/>
          <w:sz w:val="24"/>
          <w:szCs w:val="24"/>
        </w:rPr>
        <w:t xml:space="preserve"> 15.11.2013 г. специалистами отдела  проведен </w:t>
      </w:r>
      <w:r w:rsidRPr="004F0845">
        <w:rPr>
          <w:rFonts w:ascii="Times New Roman" w:hAnsi="Times New Roman" w:cs="Times New Roman"/>
          <w:b/>
          <w:i/>
          <w:sz w:val="24"/>
          <w:szCs w:val="24"/>
        </w:rPr>
        <w:t>круглый стол с детьми-сиротами и детьми, оставшимися без попечения родителей, состоящими на учете ПДН, на тему: «Поступок рождает судьбу».</w:t>
      </w:r>
      <w:r w:rsidRPr="004F084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066E4" w:rsidRPr="004F0845" w:rsidRDefault="008066E4" w:rsidP="008066E4">
      <w:pPr>
        <w:pStyle w:val="ad"/>
        <w:numPr>
          <w:ilvl w:val="0"/>
          <w:numId w:val="16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F084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4F0845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4F0845">
        <w:rPr>
          <w:rFonts w:ascii="Times New Roman" w:hAnsi="Times New Roman" w:cs="Times New Roman"/>
          <w:i/>
          <w:sz w:val="24"/>
          <w:szCs w:val="24"/>
        </w:rPr>
        <w:t xml:space="preserve">ринимали </w:t>
      </w:r>
      <w:r w:rsidRPr="004F0845">
        <w:rPr>
          <w:rFonts w:ascii="Times New Roman" w:hAnsi="Times New Roman" w:cs="Times New Roman"/>
          <w:b/>
          <w:i/>
          <w:sz w:val="24"/>
          <w:szCs w:val="24"/>
        </w:rPr>
        <w:t xml:space="preserve">активное участие в разработке и выполнении  социального проекта «России важен каждый ребенок». </w:t>
      </w:r>
    </w:p>
    <w:p w:rsidR="008066E4" w:rsidRPr="00AA5102" w:rsidRDefault="008066E4" w:rsidP="008066E4">
      <w:pPr>
        <w:pStyle w:val="310"/>
        <w:ind w:left="142" w:firstLine="567"/>
        <w:rPr>
          <w:b/>
          <w:szCs w:val="28"/>
        </w:rPr>
      </w:pPr>
      <w:r w:rsidRPr="00AA5102">
        <w:rPr>
          <w:b/>
          <w:szCs w:val="28"/>
        </w:rPr>
        <w:t xml:space="preserve">В рамках межведомственных акций «За здоровый образ жизни» и «Защита» работал «Телефон доверия» </w:t>
      </w:r>
      <w:r w:rsidRPr="00AA5102">
        <w:rPr>
          <w:szCs w:val="28"/>
        </w:rPr>
        <w:t>по вопросам защиты прав и законных интересов несовершеннолетних граждан.</w:t>
      </w:r>
    </w:p>
    <w:p w:rsidR="008066E4" w:rsidRPr="00AA5102" w:rsidRDefault="008066E4" w:rsidP="008066E4">
      <w:pPr>
        <w:pStyle w:val="310"/>
        <w:ind w:left="142" w:firstLine="567"/>
        <w:rPr>
          <w:szCs w:val="28"/>
        </w:rPr>
      </w:pPr>
      <w:r w:rsidRPr="00AA5102">
        <w:rPr>
          <w:b/>
          <w:szCs w:val="28"/>
        </w:rPr>
        <w:t>За 2013 год проведено 318 обследований семей</w:t>
      </w:r>
      <w:r w:rsidRPr="00AA5102">
        <w:rPr>
          <w:szCs w:val="28"/>
        </w:rPr>
        <w:t xml:space="preserve">, </w:t>
      </w:r>
      <w:r w:rsidRPr="00AA5102">
        <w:rPr>
          <w:b/>
          <w:szCs w:val="28"/>
        </w:rPr>
        <w:t>находящихся в социально-опасном положении.</w:t>
      </w:r>
      <w:r w:rsidRPr="00AA5102">
        <w:rPr>
          <w:szCs w:val="28"/>
        </w:rPr>
        <w:t xml:space="preserve"> Рейды в неблагополучные семьи проводились в системе, патронаж осуществлялся совместно со службами системы профилактики (отделение помощи семье и детям МУ КЦСОН, Комиссией по делам несовершеннолетних и </w:t>
      </w:r>
      <w:proofErr w:type="spellStart"/>
      <w:proofErr w:type="gramStart"/>
      <w:r w:rsidRPr="00AA5102">
        <w:rPr>
          <w:szCs w:val="28"/>
        </w:rPr>
        <w:t>др</w:t>
      </w:r>
      <w:proofErr w:type="spellEnd"/>
      <w:proofErr w:type="gramEnd"/>
      <w:r w:rsidRPr="00AA5102">
        <w:rPr>
          <w:szCs w:val="28"/>
        </w:rPr>
        <w:t xml:space="preserve">). </w:t>
      </w:r>
    </w:p>
    <w:p w:rsidR="008066E4" w:rsidRPr="00AA5102" w:rsidRDefault="008066E4" w:rsidP="008066E4">
      <w:pPr>
        <w:pStyle w:val="310"/>
        <w:ind w:left="142" w:firstLine="567"/>
        <w:rPr>
          <w:szCs w:val="28"/>
        </w:rPr>
      </w:pPr>
      <w:r w:rsidRPr="00AA5102">
        <w:rPr>
          <w:b/>
          <w:szCs w:val="28"/>
        </w:rPr>
        <w:t xml:space="preserve">За </w:t>
      </w:r>
      <w:r w:rsidRPr="00AA5102">
        <w:rPr>
          <w:b/>
          <w:bCs/>
          <w:szCs w:val="28"/>
        </w:rPr>
        <w:t xml:space="preserve">2013 год </w:t>
      </w:r>
      <w:r w:rsidRPr="00AA5102">
        <w:rPr>
          <w:b/>
          <w:szCs w:val="28"/>
        </w:rPr>
        <w:t xml:space="preserve">  совместно со специалистами системы профилактики проведено 27 обследований.</w:t>
      </w:r>
    </w:p>
    <w:p w:rsidR="008066E4" w:rsidRPr="00AA5102" w:rsidRDefault="008066E4" w:rsidP="008066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ab/>
        <w:t>С сентября 2013г. началась работа по реализации социальный проекта «Выбор за тобой», направленного на профилактику безнадзорности и беспризорн</w:t>
      </w:r>
      <w:r>
        <w:rPr>
          <w:rFonts w:ascii="Times New Roman" w:hAnsi="Times New Roman" w:cs="Times New Roman"/>
          <w:sz w:val="28"/>
          <w:szCs w:val="28"/>
        </w:rPr>
        <w:t xml:space="preserve">ости несовершеннолетних: </w:t>
      </w:r>
      <w:r w:rsidRPr="00AA5102">
        <w:rPr>
          <w:rFonts w:ascii="Times New Roman" w:hAnsi="Times New Roman" w:cs="Times New Roman"/>
          <w:sz w:val="28"/>
          <w:szCs w:val="28"/>
        </w:rPr>
        <w:t>проведено 6 бесед, в которых приняли участие 113 учащихся школ округа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A5102">
        <w:rPr>
          <w:rFonts w:ascii="Times New Roman" w:hAnsi="Times New Roman" w:cs="Times New Roman"/>
          <w:sz w:val="28"/>
          <w:szCs w:val="28"/>
        </w:rPr>
        <w:t xml:space="preserve"> совместно с инспектором ПДН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5102">
        <w:rPr>
          <w:rFonts w:ascii="Times New Roman" w:hAnsi="Times New Roman" w:cs="Times New Roman"/>
          <w:sz w:val="28"/>
          <w:szCs w:val="28"/>
        </w:rPr>
        <w:t xml:space="preserve">   в семьи  </w:t>
      </w:r>
      <w:proofErr w:type="gramStart"/>
      <w:r w:rsidRPr="00AA5102">
        <w:rPr>
          <w:rFonts w:ascii="Times New Roman" w:hAnsi="Times New Roman" w:cs="Times New Roman"/>
          <w:sz w:val="28"/>
          <w:szCs w:val="28"/>
        </w:rPr>
        <w:t>детей,   состоящих  на  учёте ПДН  осуществлено</w:t>
      </w:r>
      <w:proofErr w:type="gramEnd"/>
      <w:r w:rsidRPr="00AA5102">
        <w:rPr>
          <w:rFonts w:ascii="Times New Roman" w:hAnsi="Times New Roman" w:cs="Times New Roman"/>
          <w:sz w:val="28"/>
          <w:szCs w:val="28"/>
        </w:rPr>
        <w:t xml:space="preserve">  47 патронажей.</w:t>
      </w:r>
    </w:p>
    <w:p w:rsidR="008066E4" w:rsidRPr="00AB0320" w:rsidRDefault="008066E4" w:rsidP="008066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ab/>
        <w:t xml:space="preserve">Организована работа по </w:t>
      </w:r>
      <w:proofErr w:type="spellStart"/>
      <w:r w:rsidRPr="00AA5102">
        <w:rPr>
          <w:rFonts w:ascii="Times New Roman" w:hAnsi="Times New Roman" w:cs="Times New Roman"/>
          <w:sz w:val="28"/>
          <w:szCs w:val="28"/>
        </w:rPr>
        <w:t>постинтернатному</w:t>
      </w:r>
      <w:proofErr w:type="spellEnd"/>
      <w:r w:rsidRPr="00AA5102">
        <w:rPr>
          <w:rFonts w:ascii="Times New Roman" w:hAnsi="Times New Roman" w:cs="Times New Roman"/>
          <w:sz w:val="28"/>
          <w:szCs w:val="28"/>
        </w:rPr>
        <w:t xml:space="preserve"> сопровождению выпускников Детского дома, разработан «банк данных» на выпускников в возрасте от 18 до 23 лет, создаются индивидуальные программы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5102">
        <w:rPr>
          <w:rFonts w:ascii="Times New Roman" w:hAnsi="Times New Roman" w:cs="Times New Roman"/>
          <w:sz w:val="28"/>
          <w:szCs w:val="28"/>
        </w:rPr>
        <w:t xml:space="preserve"> и осуществляется </w:t>
      </w:r>
      <w:proofErr w:type="gramStart"/>
      <w:r w:rsidRPr="00AA510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A5102">
        <w:rPr>
          <w:rFonts w:ascii="Times New Roman" w:hAnsi="Times New Roman" w:cs="Times New Roman"/>
          <w:sz w:val="28"/>
          <w:szCs w:val="28"/>
        </w:rPr>
        <w:t xml:space="preserve"> выполнением программы постинтернатного сопровождения  (24 выпускника).  </w:t>
      </w:r>
    </w:p>
    <w:p w:rsidR="008066E4" w:rsidRPr="00AB0320" w:rsidRDefault="008066E4" w:rsidP="008066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AB0320">
        <w:rPr>
          <w:rFonts w:ascii="Times New Roman" w:hAnsi="Times New Roman" w:cs="Times New Roman"/>
          <w:sz w:val="28"/>
          <w:szCs w:val="28"/>
        </w:rPr>
        <w:t xml:space="preserve">В 2013г. перед коллективом Муниципального учреждения «Комплексный центр социального обслуживания населения»  стояли следующие основные задачи: </w:t>
      </w:r>
    </w:p>
    <w:p w:rsidR="008066E4" w:rsidRPr="006D20D4" w:rsidRDefault="008066E4" w:rsidP="008066E4">
      <w:pPr>
        <w:pStyle w:val="11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6D20D4">
        <w:rPr>
          <w:rFonts w:ascii="Times New Roman" w:hAnsi="Times New Roman"/>
          <w:sz w:val="28"/>
          <w:szCs w:val="28"/>
        </w:rPr>
        <w:t>Развитие и совершенствование современных форм и методов реабилитационной деятельности для граждан пожилого возраста, инвалид</w:t>
      </w:r>
      <w:r>
        <w:rPr>
          <w:rFonts w:ascii="Times New Roman" w:hAnsi="Times New Roman"/>
          <w:sz w:val="28"/>
          <w:szCs w:val="28"/>
        </w:rPr>
        <w:t>ов, семей  с детьми-инвалидами</w:t>
      </w:r>
      <w:r w:rsidRPr="006D20D4">
        <w:rPr>
          <w:rFonts w:ascii="Times New Roman" w:hAnsi="Times New Roman"/>
          <w:sz w:val="28"/>
          <w:szCs w:val="28"/>
        </w:rPr>
        <w:t>.</w:t>
      </w:r>
    </w:p>
    <w:p w:rsidR="008066E4" w:rsidRPr="004F0845" w:rsidRDefault="008066E4" w:rsidP="008066E4">
      <w:pPr>
        <w:pStyle w:val="11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6D20D4">
        <w:rPr>
          <w:rFonts w:ascii="Times New Roman" w:hAnsi="Times New Roman"/>
          <w:sz w:val="28"/>
          <w:szCs w:val="28"/>
        </w:rPr>
        <w:t>Организация работы с семьями «группы риска» и социально-опасными семьями в соответствии с требованиями государственного стандарта.</w:t>
      </w:r>
    </w:p>
    <w:p w:rsidR="008066E4" w:rsidRPr="00AA5102" w:rsidRDefault="008066E4" w:rsidP="008066E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На социальном </w:t>
      </w:r>
      <w:proofErr w:type="gramStart"/>
      <w:r w:rsidRPr="00AA5102">
        <w:rPr>
          <w:rFonts w:ascii="Times New Roman" w:hAnsi="Times New Roman" w:cs="Times New Roman"/>
          <w:sz w:val="28"/>
          <w:szCs w:val="28"/>
        </w:rPr>
        <w:t>обслуживании</w:t>
      </w:r>
      <w:proofErr w:type="gramEnd"/>
      <w:r w:rsidRPr="00AA5102">
        <w:rPr>
          <w:rFonts w:ascii="Times New Roman" w:hAnsi="Times New Roman" w:cs="Times New Roman"/>
          <w:sz w:val="28"/>
          <w:szCs w:val="28"/>
        </w:rPr>
        <w:t xml:space="preserve"> на дому в МУ «КЦСОН» находятся </w:t>
      </w:r>
      <w:r w:rsidRPr="004F705C">
        <w:rPr>
          <w:rFonts w:ascii="Times New Roman" w:hAnsi="Times New Roman" w:cs="Times New Roman"/>
          <w:b/>
          <w:sz w:val="28"/>
          <w:szCs w:val="28"/>
        </w:rPr>
        <w:t xml:space="preserve">322 </w:t>
      </w:r>
      <w:r w:rsidRPr="00AA5102">
        <w:rPr>
          <w:rFonts w:ascii="Times New Roman" w:hAnsi="Times New Roman" w:cs="Times New Roman"/>
          <w:sz w:val="28"/>
          <w:szCs w:val="28"/>
        </w:rPr>
        <w:t>пожилых гражданина и инвалида - из них 172 гражданина, проживающих в сельских территориях, и 150 - в городе.</w:t>
      </w:r>
    </w:p>
    <w:p w:rsidR="008066E4" w:rsidRPr="00AA5102" w:rsidRDefault="008066E4" w:rsidP="008066E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>С организацией работы Школы реабилитации и ухода выросло количество инвалидов, получивших  реабилитационные услуги в МУ «КЦСОН».</w:t>
      </w:r>
      <w:r w:rsidRPr="00D772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102">
        <w:rPr>
          <w:rFonts w:ascii="Times New Roman" w:hAnsi="Times New Roman" w:cs="Times New Roman"/>
          <w:sz w:val="28"/>
          <w:szCs w:val="28"/>
        </w:rPr>
        <w:t>Летом 2013</w:t>
      </w:r>
      <w:r>
        <w:rPr>
          <w:rFonts w:ascii="Times New Roman" w:hAnsi="Times New Roman" w:cs="Times New Roman"/>
          <w:sz w:val="28"/>
          <w:szCs w:val="28"/>
        </w:rPr>
        <w:t xml:space="preserve">г. в Школе </w:t>
      </w:r>
      <w:r w:rsidRPr="00AA5102">
        <w:rPr>
          <w:rFonts w:ascii="Times New Roman" w:hAnsi="Times New Roman" w:cs="Times New Roman"/>
          <w:sz w:val="28"/>
          <w:szCs w:val="28"/>
        </w:rPr>
        <w:t xml:space="preserve"> была организована реабилитация детей-</w:t>
      </w:r>
      <w:r w:rsidRPr="00AA5102">
        <w:rPr>
          <w:rFonts w:ascii="Times New Roman" w:hAnsi="Times New Roman" w:cs="Times New Roman"/>
          <w:sz w:val="28"/>
          <w:szCs w:val="28"/>
        </w:rPr>
        <w:lastRenderedPageBreak/>
        <w:t xml:space="preserve">инвалидов с тяжёлыми нарушениями, где помимо оказания социально-медицинских услуг, с детьми проводились занятия по трудотерапии,  с мамами занятия по уходу за больными детьми и психологическое сопровождение. В </w:t>
      </w:r>
      <w:smartTag w:uri="urn:schemas-microsoft-com:office:smarttags" w:element="metricconverter">
        <w:smartTagPr>
          <w:attr w:name="ProductID" w:val="2013 г"/>
        </w:smartTagPr>
        <w:r w:rsidRPr="00AA5102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AA5102">
        <w:rPr>
          <w:rFonts w:ascii="Times New Roman" w:hAnsi="Times New Roman" w:cs="Times New Roman"/>
          <w:sz w:val="28"/>
          <w:szCs w:val="28"/>
        </w:rPr>
        <w:t xml:space="preserve">. в отделении оказано 34 640 услуг, 5211 из них оказано инвалидам в Школе реабилитации и ухода. </w:t>
      </w:r>
    </w:p>
    <w:p w:rsidR="008066E4" w:rsidRDefault="008066E4" w:rsidP="008066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        Традиционно организовывается  в учреждении оздоровление инвалидов и ветеранов из от</w:t>
      </w:r>
      <w:r>
        <w:rPr>
          <w:rFonts w:ascii="Times New Roman" w:hAnsi="Times New Roman" w:cs="Times New Roman"/>
          <w:sz w:val="28"/>
          <w:szCs w:val="28"/>
        </w:rPr>
        <w:t>далённых сельских территорий так, 52 сельским</w:t>
      </w:r>
      <w:r w:rsidRPr="00AA5102">
        <w:rPr>
          <w:rFonts w:ascii="Times New Roman" w:hAnsi="Times New Roman" w:cs="Times New Roman"/>
          <w:sz w:val="28"/>
          <w:szCs w:val="28"/>
        </w:rPr>
        <w:t xml:space="preserve"> пенсионера</w:t>
      </w:r>
      <w:r>
        <w:rPr>
          <w:rFonts w:ascii="Times New Roman" w:hAnsi="Times New Roman" w:cs="Times New Roman"/>
          <w:sz w:val="28"/>
          <w:szCs w:val="28"/>
        </w:rPr>
        <w:t>м было</w:t>
      </w:r>
      <w:r w:rsidRPr="00AA5102">
        <w:rPr>
          <w:rFonts w:ascii="Times New Roman" w:hAnsi="Times New Roman" w:cs="Times New Roman"/>
          <w:sz w:val="28"/>
          <w:szCs w:val="28"/>
        </w:rPr>
        <w:t xml:space="preserve"> оказано 5698 услуг.</w:t>
      </w:r>
    </w:p>
    <w:p w:rsidR="008066E4" w:rsidRPr="00405B42" w:rsidRDefault="008066E4" w:rsidP="008066E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6E4" w:rsidRPr="00405B42" w:rsidRDefault="008066E4" w:rsidP="004F0845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405B42">
        <w:rPr>
          <w:rFonts w:ascii="Times New Roman" w:hAnsi="Times New Roman" w:cs="Times New Roman"/>
          <w:b/>
          <w:sz w:val="24"/>
          <w:szCs w:val="24"/>
          <w:u w:val="single"/>
        </w:rPr>
        <w:t>ОБРАЗОВАНИЕ</w:t>
      </w:r>
    </w:p>
    <w:p w:rsidR="008066E4" w:rsidRDefault="008066E4" w:rsidP="008066E4">
      <w:pPr>
        <w:spacing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5102">
        <w:rPr>
          <w:rFonts w:ascii="Times New Roman" w:eastAsia="Calibri" w:hAnsi="Times New Roman" w:cs="Times New Roman"/>
          <w:sz w:val="28"/>
          <w:szCs w:val="28"/>
        </w:rPr>
        <w:t>На 01.01.2014г. уточненные бюджетные ассигнования МКУ Управление образования 2013 года составили 292,6 млн</w:t>
      </w:r>
      <w:proofErr w:type="gramStart"/>
      <w:r w:rsidRPr="00AA5102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уб., что выше на 18% по сравнению с выделенными первоначально. Исполнение расходов за 2013 год - 99,08% (289,9 млн. руб.). Наибольший удельный вес в расходах занимают расходы на оплату труда с начислениями (51%). </w:t>
      </w:r>
    </w:p>
    <w:p w:rsidR="004F0845" w:rsidRPr="004F0845" w:rsidRDefault="004F0845" w:rsidP="008066E4">
      <w:pPr>
        <w:spacing w:line="240" w:lineRule="auto"/>
        <w:ind w:firstLine="720"/>
        <w:jc w:val="both"/>
        <w:rPr>
          <w:rFonts w:ascii="Times New Roman" w:eastAsia="Calibri" w:hAnsi="Times New Roman" w:cs="Times New Roman"/>
          <w:b/>
          <w:color w:val="993366"/>
          <w:sz w:val="28"/>
          <w:szCs w:val="28"/>
          <w:u w:val="single"/>
        </w:rPr>
      </w:pPr>
      <w:r w:rsidRPr="004F0845">
        <w:rPr>
          <w:rFonts w:ascii="Times New Roman" w:eastAsia="Calibri" w:hAnsi="Times New Roman" w:cs="Times New Roman"/>
          <w:b/>
          <w:sz w:val="28"/>
          <w:szCs w:val="28"/>
          <w:u w:val="single"/>
        </w:rPr>
        <w:t>(Слайд 27)</w:t>
      </w:r>
      <w:r w:rsidR="00BA546E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Система мероприятий</w:t>
      </w:r>
    </w:p>
    <w:p w:rsidR="008066E4" w:rsidRDefault="008066E4" w:rsidP="008066E4">
      <w:pPr>
        <w:tabs>
          <w:tab w:val="left" w:pos="142"/>
        </w:tabs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5102">
        <w:rPr>
          <w:rFonts w:ascii="Times New Roman" w:eastAsia="Calibri" w:hAnsi="Times New Roman" w:cs="Times New Roman"/>
          <w:sz w:val="28"/>
          <w:szCs w:val="28"/>
        </w:rPr>
        <w:t>Управлением образования в 2013 году разработаны и реализуются 5 муниципальных и  7 ведомственных программ. Исполнение в 2013 году по целевым программам составило 99%.</w:t>
      </w:r>
    </w:p>
    <w:p w:rsidR="00BA546E" w:rsidRPr="00BA546E" w:rsidRDefault="00BA546E" w:rsidP="008066E4">
      <w:pPr>
        <w:tabs>
          <w:tab w:val="left" w:pos="142"/>
        </w:tabs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546E">
        <w:rPr>
          <w:rFonts w:ascii="Times New Roman" w:eastAsia="Calibri" w:hAnsi="Times New Roman" w:cs="Times New Roman"/>
          <w:b/>
          <w:sz w:val="28"/>
          <w:szCs w:val="28"/>
          <w:u w:val="single"/>
        </w:rPr>
        <w:t>(слайд 28)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Система образования</w:t>
      </w:r>
    </w:p>
    <w:p w:rsidR="008066E4" w:rsidRPr="00AA5102" w:rsidRDefault="008066E4" w:rsidP="008066E4">
      <w:pPr>
        <w:tabs>
          <w:tab w:val="left" w:pos="142"/>
        </w:tabs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5102">
        <w:rPr>
          <w:rFonts w:ascii="Times New Roman" w:eastAsia="Calibri" w:hAnsi="Times New Roman" w:cs="Times New Roman"/>
          <w:sz w:val="28"/>
          <w:szCs w:val="28"/>
        </w:rPr>
        <w:t>Учреждения образования УКГО продолжили участие в реализации мероприятий по модернизации системы общего о</w:t>
      </w:r>
      <w:r w:rsidRPr="00AA5102">
        <w:rPr>
          <w:rFonts w:ascii="Times New Roman" w:hAnsi="Times New Roman" w:cs="Times New Roman"/>
          <w:sz w:val="28"/>
          <w:szCs w:val="28"/>
        </w:rPr>
        <w:t>бразования, начатой в 2011 году. В</w:t>
      </w: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 результате чего за счет средств федерального бюджета приобретено оборудование (учебно-лабораторное, учебно-производственное, спортивное, мед. оборудование, оборудование для школьных столовых, компьютерное оборудование), осуществлен текущий ремонт для развития школьной инфраструктуры, осуществлены меры, направленные на энергосбережение в системе общего образования – на сумму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4955,9 тыс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уб</w:t>
      </w:r>
      <w:r w:rsidRPr="00AA510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6E4" w:rsidRPr="004F705C" w:rsidRDefault="008066E4" w:rsidP="00BA546E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В целях исполнения Указа Президента Российской Федерации от 7 мая 2012 года №597 «О мерах по реализации государственной социальной политики» о повышении заработной платы педагогических работников общеобразовательных, дошкольных учреждений и учреждений дополнительного образования детей в 2013 году были увеличены фонды оплаты труда образовательных учреждений. </w:t>
      </w:r>
    </w:p>
    <w:p w:rsidR="008066E4" w:rsidRPr="00BA546E" w:rsidRDefault="008066E4" w:rsidP="00806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u w:val="single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     </w:t>
      </w: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          С</w:t>
      </w:r>
      <w:r w:rsidRPr="00AA510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января 2013 года размер родительской платы увеличен на 20% (в соответствии с решением Собрания депутатов № 132 от 24.08.2012г.). Средний размер родительской платы в 2013 году составляет 848,64 руб. (при 100% посещаемости).</w:t>
      </w:r>
      <w:r w:rsidRPr="00AA510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AA5102">
        <w:rPr>
          <w:rFonts w:ascii="Times New Roman" w:eastAsia="Calibri" w:hAnsi="Times New Roman" w:cs="Times New Roman"/>
          <w:sz w:val="28"/>
          <w:szCs w:val="28"/>
        </w:rPr>
        <w:t>В 2013 году в связи с недостаточностью финан</w:t>
      </w:r>
      <w:r>
        <w:rPr>
          <w:rFonts w:ascii="Times New Roman" w:eastAsia="Calibri" w:hAnsi="Times New Roman" w:cs="Times New Roman"/>
          <w:sz w:val="28"/>
          <w:szCs w:val="28"/>
        </w:rPr>
        <w:t>сирования из областного бюджета</w:t>
      </w:r>
      <w:r w:rsidRPr="004F70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существовала проблема со </w:t>
      </w:r>
      <w:r w:rsidRPr="00AA5102">
        <w:rPr>
          <w:rFonts w:ascii="Times New Roman" w:eastAsia="Calibri" w:hAnsi="Times New Roman" w:cs="Times New Roman"/>
          <w:sz w:val="28"/>
          <w:szCs w:val="28"/>
        </w:rPr>
        <w:lastRenderedPageBreak/>
        <w:t>своевременностью выплаты компенсации части родительской платы</w:t>
      </w:r>
      <w:r>
        <w:rPr>
          <w:rFonts w:ascii="Times New Roman" w:eastAsia="Calibri" w:hAnsi="Times New Roman" w:cs="Times New Roman"/>
          <w:sz w:val="28"/>
          <w:szCs w:val="28"/>
        </w:rPr>
        <w:t>. С 01.09.</w:t>
      </w: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2013 года изменился порядок исчисления компенсации части родительской платы (не от суммы внесенной родительской платы, а от среднего размера родительской платы, который для нашего округа определен в сумме 1020 рублей). В </w:t>
      </w:r>
      <w:r>
        <w:rPr>
          <w:rFonts w:ascii="Times New Roman" w:eastAsia="Calibri" w:hAnsi="Times New Roman" w:cs="Times New Roman"/>
          <w:sz w:val="28"/>
          <w:szCs w:val="28"/>
        </w:rPr>
        <w:t>результате</w:t>
      </w: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 чего погашена задолженность перед родителями по выплате компенсации  в полном объеме</w:t>
      </w:r>
      <w:proofErr w:type="gramStart"/>
      <w:r w:rsidRPr="00AA5102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546E">
        <w:rPr>
          <w:rFonts w:ascii="Times New Roman" w:eastAsia="Calibri" w:hAnsi="Times New Roman" w:cs="Times New Roman"/>
          <w:b/>
          <w:sz w:val="28"/>
          <w:szCs w:val="28"/>
          <w:u w:val="single"/>
        </w:rPr>
        <w:t>(</w:t>
      </w:r>
      <w:proofErr w:type="gramStart"/>
      <w:r w:rsidR="00BA546E">
        <w:rPr>
          <w:rFonts w:ascii="Times New Roman" w:eastAsia="Calibri" w:hAnsi="Times New Roman" w:cs="Times New Roman"/>
          <w:b/>
          <w:sz w:val="28"/>
          <w:szCs w:val="28"/>
          <w:u w:val="single"/>
        </w:rPr>
        <w:t>с</w:t>
      </w:r>
      <w:proofErr w:type="gramEnd"/>
      <w:r w:rsidR="00BA546E">
        <w:rPr>
          <w:rFonts w:ascii="Times New Roman" w:eastAsia="Calibri" w:hAnsi="Times New Roman" w:cs="Times New Roman"/>
          <w:b/>
          <w:sz w:val="28"/>
          <w:szCs w:val="28"/>
          <w:u w:val="single"/>
        </w:rPr>
        <w:t>лайд 29)</w:t>
      </w:r>
    </w:p>
    <w:p w:rsidR="008066E4" w:rsidRPr="00797A76" w:rsidRDefault="008066E4" w:rsidP="008066E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iCs/>
          <w:color w:val="000000"/>
          <w:sz w:val="28"/>
          <w:szCs w:val="28"/>
        </w:rPr>
      </w:pPr>
    </w:p>
    <w:p w:rsidR="008066E4" w:rsidRPr="00BA546E" w:rsidRDefault="008066E4" w:rsidP="00BA546E">
      <w:pPr>
        <w:tabs>
          <w:tab w:val="left" w:pos="5010"/>
        </w:tabs>
        <w:ind w:right="-5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546E">
        <w:rPr>
          <w:rFonts w:ascii="Times New Roman" w:eastAsia="Calibri" w:hAnsi="Times New Roman" w:cs="Times New Roman"/>
          <w:b/>
          <w:sz w:val="28"/>
          <w:szCs w:val="28"/>
        </w:rPr>
        <w:t>Кадровый потенциал системы образования Усть-Катавского городского округа.</w:t>
      </w:r>
    </w:p>
    <w:tbl>
      <w:tblPr>
        <w:tblStyle w:val="ae"/>
        <w:tblW w:w="0" w:type="auto"/>
        <w:tblLayout w:type="fixed"/>
        <w:tblLook w:val="01E0"/>
      </w:tblPr>
      <w:tblGrid>
        <w:gridCol w:w="675"/>
        <w:gridCol w:w="4962"/>
        <w:gridCol w:w="3934"/>
      </w:tblGrid>
      <w:tr w:rsidR="008066E4" w:rsidRPr="00B4254F" w:rsidTr="00BA54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E4" w:rsidRPr="00BA546E" w:rsidRDefault="008066E4" w:rsidP="000D1DB9">
            <w:pPr>
              <w:jc w:val="center"/>
              <w:rPr>
                <w:rFonts w:ascii="Calibri" w:eastAsia="Calibri" w:hAnsi="Calibri" w:cs="Times New Roman"/>
                <w:i/>
                <w:sz w:val="28"/>
                <w:szCs w:val="28"/>
              </w:rPr>
            </w:pPr>
            <w:r w:rsidRPr="00BA546E">
              <w:rPr>
                <w:rFonts w:ascii="Calibri" w:eastAsia="Calibri" w:hAnsi="Calibri" w:cs="Times New Roman"/>
                <w:i/>
                <w:sz w:val="28"/>
                <w:szCs w:val="28"/>
              </w:rPr>
              <w:t>№</w:t>
            </w:r>
            <w:proofErr w:type="spellStart"/>
            <w:proofErr w:type="gramStart"/>
            <w:r w:rsidRPr="00BA546E">
              <w:rPr>
                <w:rFonts w:ascii="Calibri" w:eastAsia="Calibri" w:hAnsi="Calibri" w:cs="Times New Roman"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BA546E">
              <w:rPr>
                <w:rFonts w:ascii="Calibri" w:eastAsia="Calibri" w:hAnsi="Calibri" w:cs="Times New Roman"/>
                <w:i/>
                <w:sz w:val="28"/>
                <w:szCs w:val="28"/>
              </w:rPr>
              <w:t>/</w:t>
            </w:r>
            <w:proofErr w:type="spellStart"/>
            <w:r w:rsidRPr="00BA546E">
              <w:rPr>
                <w:rFonts w:ascii="Calibri" w:eastAsia="Calibri" w:hAnsi="Calibri" w:cs="Times New Roman"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E4" w:rsidRPr="00BA546E" w:rsidRDefault="008066E4" w:rsidP="000D1DB9">
            <w:pPr>
              <w:jc w:val="center"/>
              <w:rPr>
                <w:rFonts w:ascii="Calibri" w:eastAsia="Calibri" w:hAnsi="Calibri" w:cs="Times New Roman"/>
                <w:i/>
                <w:sz w:val="28"/>
                <w:szCs w:val="28"/>
              </w:rPr>
            </w:pPr>
            <w:r w:rsidRPr="00BA546E">
              <w:rPr>
                <w:rFonts w:ascii="Calibri" w:eastAsia="Calibri" w:hAnsi="Calibri" w:cs="Times New Roman"/>
                <w:i/>
                <w:sz w:val="28"/>
                <w:szCs w:val="28"/>
              </w:rPr>
              <w:t>Наименование ОУ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E4" w:rsidRPr="00BA546E" w:rsidRDefault="008066E4" w:rsidP="000D1DB9">
            <w:pPr>
              <w:jc w:val="center"/>
              <w:rPr>
                <w:rFonts w:ascii="Calibri" w:eastAsia="Calibri" w:hAnsi="Calibri" w:cs="Times New Roman"/>
                <w:i/>
                <w:sz w:val="28"/>
                <w:szCs w:val="28"/>
              </w:rPr>
            </w:pPr>
            <w:r w:rsidRPr="00BA546E">
              <w:rPr>
                <w:rFonts w:ascii="Calibri" w:eastAsia="Calibri" w:hAnsi="Calibri" w:cs="Times New Roman"/>
                <w:i/>
                <w:sz w:val="28"/>
                <w:szCs w:val="28"/>
              </w:rPr>
              <w:t>Фактически работает</w:t>
            </w:r>
          </w:p>
          <w:p w:rsidR="008066E4" w:rsidRPr="00BA546E" w:rsidRDefault="008066E4" w:rsidP="000D1DB9">
            <w:pPr>
              <w:jc w:val="center"/>
              <w:rPr>
                <w:rFonts w:ascii="Calibri" w:eastAsia="Calibri" w:hAnsi="Calibri" w:cs="Times New Roman"/>
                <w:i/>
                <w:sz w:val="28"/>
                <w:szCs w:val="28"/>
              </w:rPr>
            </w:pPr>
            <w:r w:rsidRPr="00BA546E">
              <w:rPr>
                <w:rFonts w:ascii="Calibri" w:eastAsia="Calibri" w:hAnsi="Calibri" w:cs="Times New Roman"/>
                <w:i/>
                <w:sz w:val="28"/>
                <w:szCs w:val="28"/>
              </w:rPr>
              <w:t>(педагогические кадры)</w:t>
            </w:r>
          </w:p>
        </w:tc>
      </w:tr>
      <w:tr w:rsidR="008066E4" w:rsidRPr="00B4254F" w:rsidTr="00BA54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E4" w:rsidRPr="00BA546E" w:rsidRDefault="008066E4" w:rsidP="000D1DB9">
            <w:pPr>
              <w:jc w:val="both"/>
              <w:rPr>
                <w:rFonts w:ascii="Calibri" w:eastAsia="Calibri" w:hAnsi="Calibri" w:cs="Times New Roman"/>
                <w:i/>
                <w:sz w:val="28"/>
                <w:szCs w:val="28"/>
              </w:rPr>
            </w:pPr>
            <w:r w:rsidRPr="00BA546E">
              <w:rPr>
                <w:rFonts w:ascii="Calibri" w:eastAsia="Calibri" w:hAnsi="Calibri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E4" w:rsidRPr="00BA546E" w:rsidRDefault="008066E4" w:rsidP="000D1DB9">
            <w:pPr>
              <w:jc w:val="both"/>
              <w:rPr>
                <w:rFonts w:ascii="Calibri" w:eastAsia="Calibri" w:hAnsi="Calibri" w:cs="Times New Roman"/>
                <w:i/>
                <w:sz w:val="28"/>
                <w:szCs w:val="28"/>
              </w:rPr>
            </w:pPr>
            <w:r w:rsidRPr="00BA546E">
              <w:rPr>
                <w:rFonts w:ascii="Calibri" w:eastAsia="Calibri" w:hAnsi="Calibri" w:cs="Times New Roman"/>
                <w:i/>
                <w:sz w:val="28"/>
                <w:szCs w:val="28"/>
              </w:rPr>
              <w:t>Общеобразовательные учреждения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E4" w:rsidRPr="00BA546E" w:rsidRDefault="008066E4" w:rsidP="000D1DB9">
            <w:pPr>
              <w:jc w:val="center"/>
              <w:rPr>
                <w:rFonts w:ascii="Calibri" w:eastAsia="Calibri" w:hAnsi="Calibri" w:cs="Times New Roman"/>
                <w:i/>
                <w:sz w:val="28"/>
                <w:szCs w:val="28"/>
              </w:rPr>
            </w:pPr>
            <w:r w:rsidRPr="00BA546E">
              <w:rPr>
                <w:rFonts w:ascii="Calibri" w:eastAsia="Calibri" w:hAnsi="Calibri" w:cs="Times New Roman"/>
                <w:i/>
                <w:sz w:val="28"/>
                <w:szCs w:val="28"/>
              </w:rPr>
              <w:t>198</w:t>
            </w:r>
          </w:p>
          <w:p w:rsidR="008066E4" w:rsidRPr="00BA546E" w:rsidRDefault="008066E4" w:rsidP="000D1DB9">
            <w:pPr>
              <w:jc w:val="center"/>
              <w:rPr>
                <w:rFonts w:ascii="Calibri" w:eastAsia="Calibri" w:hAnsi="Calibri" w:cs="Times New Roman"/>
                <w:i/>
                <w:sz w:val="28"/>
                <w:szCs w:val="28"/>
              </w:rPr>
            </w:pPr>
          </w:p>
        </w:tc>
      </w:tr>
      <w:tr w:rsidR="008066E4" w:rsidRPr="00B4254F" w:rsidTr="00BA54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E4" w:rsidRPr="00BA546E" w:rsidRDefault="008066E4" w:rsidP="000D1DB9">
            <w:pPr>
              <w:jc w:val="both"/>
              <w:rPr>
                <w:rFonts w:ascii="Calibri" w:eastAsia="Calibri" w:hAnsi="Calibri" w:cs="Times New Roman"/>
                <w:i/>
                <w:sz w:val="28"/>
                <w:szCs w:val="28"/>
              </w:rPr>
            </w:pPr>
            <w:r w:rsidRPr="00BA546E">
              <w:rPr>
                <w:rFonts w:ascii="Calibri" w:eastAsia="Calibri" w:hAnsi="Calibri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E4" w:rsidRPr="00BA546E" w:rsidRDefault="008066E4" w:rsidP="000D1DB9">
            <w:pPr>
              <w:jc w:val="both"/>
              <w:rPr>
                <w:rFonts w:ascii="Calibri" w:eastAsia="Calibri" w:hAnsi="Calibri" w:cs="Times New Roman"/>
                <w:i/>
                <w:sz w:val="28"/>
                <w:szCs w:val="28"/>
              </w:rPr>
            </w:pPr>
            <w:r w:rsidRPr="00BA546E">
              <w:rPr>
                <w:rFonts w:ascii="Calibri" w:eastAsia="Calibri" w:hAnsi="Calibri" w:cs="Times New Roman"/>
                <w:i/>
                <w:sz w:val="28"/>
                <w:szCs w:val="28"/>
              </w:rPr>
              <w:t>Дошкольные образовательные учреждения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E4" w:rsidRPr="00BA546E" w:rsidRDefault="008066E4" w:rsidP="000D1DB9">
            <w:pPr>
              <w:jc w:val="center"/>
              <w:rPr>
                <w:rFonts w:ascii="Calibri" w:eastAsia="Calibri" w:hAnsi="Calibri" w:cs="Times New Roman"/>
                <w:i/>
                <w:sz w:val="28"/>
                <w:szCs w:val="28"/>
              </w:rPr>
            </w:pPr>
            <w:r w:rsidRPr="00BA546E">
              <w:rPr>
                <w:rFonts w:ascii="Calibri" w:eastAsia="Calibri" w:hAnsi="Calibri" w:cs="Times New Roman"/>
                <w:i/>
                <w:sz w:val="28"/>
                <w:szCs w:val="28"/>
              </w:rPr>
              <w:t>153</w:t>
            </w:r>
          </w:p>
          <w:p w:rsidR="008066E4" w:rsidRPr="00BA546E" w:rsidRDefault="008066E4" w:rsidP="000D1DB9">
            <w:pPr>
              <w:jc w:val="center"/>
              <w:rPr>
                <w:rFonts w:ascii="Calibri" w:eastAsia="Calibri" w:hAnsi="Calibri" w:cs="Times New Roman"/>
                <w:i/>
                <w:sz w:val="28"/>
                <w:szCs w:val="28"/>
              </w:rPr>
            </w:pPr>
          </w:p>
        </w:tc>
      </w:tr>
      <w:tr w:rsidR="008066E4" w:rsidRPr="00B4254F" w:rsidTr="00BA54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E4" w:rsidRPr="00BA546E" w:rsidRDefault="008066E4" w:rsidP="000D1DB9">
            <w:pPr>
              <w:jc w:val="both"/>
              <w:rPr>
                <w:rFonts w:ascii="Calibri" w:eastAsia="Calibri" w:hAnsi="Calibri" w:cs="Times New Roman"/>
                <w:i/>
                <w:sz w:val="28"/>
                <w:szCs w:val="28"/>
              </w:rPr>
            </w:pPr>
            <w:r w:rsidRPr="00BA546E">
              <w:rPr>
                <w:rFonts w:ascii="Calibri" w:eastAsia="Calibri" w:hAnsi="Calibri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E4" w:rsidRPr="00BA546E" w:rsidRDefault="008066E4" w:rsidP="000D1DB9">
            <w:pPr>
              <w:jc w:val="both"/>
              <w:rPr>
                <w:rFonts w:ascii="Calibri" w:eastAsia="Calibri" w:hAnsi="Calibri" w:cs="Times New Roman"/>
                <w:i/>
                <w:sz w:val="28"/>
                <w:szCs w:val="28"/>
              </w:rPr>
            </w:pPr>
            <w:r w:rsidRPr="00BA546E">
              <w:rPr>
                <w:rFonts w:ascii="Calibri" w:eastAsia="Calibri" w:hAnsi="Calibri" w:cs="Times New Roman"/>
                <w:i/>
                <w:sz w:val="28"/>
                <w:szCs w:val="28"/>
              </w:rPr>
              <w:t>Учреждения дополнительные образования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E4" w:rsidRPr="00BA546E" w:rsidRDefault="008066E4" w:rsidP="000D1DB9">
            <w:pPr>
              <w:jc w:val="center"/>
              <w:rPr>
                <w:rFonts w:ascii="Calibri" w:eastAsia="Calibri" w:hAnsi="Calibri" w:cs="Times New Roman"/>
                <w:i/>
                <w:sz w:val="28"/>
                <w:szCs w:val="28"/>
              </w:rPr>
            </w:pPr>
            <w:r w:rsidRPr="00BA546E">
              <w:rPr>
                <w:rFonts w:ascii="Calibri" w:eastAsia="Calibri" w:hAnsi="Calibri" w:cs="Times New Roman"/>
                <w:i/>
                <w:sz w:val="28"/>
                <w:szCs w:val="28"/>
              </w:rPr>
              <w:t>28</w:t>
            </w:r>
          </w:p>
          <w:p w:rsidR="008066E4" w:rsidRPr="00BA546E" w:rsidRDefault="008066E4" w:rsidP="000D1DB9">
            <w:pPr>
              <w:jc w:val="center"/>
              <w:rPr>
                <w:rFonts w:ascii="Calibri" w:eastAsia="Calibri" w:hAnsi="Calibri" w:cs="Times New Roman"/>
                <w:i/>
                <w:sz w:val="28"/>
                <w:szCs w:val="28"/>
              </w:rPr>
            </w:pPr>
          </w:p>
        </w:tc>
      </w:tr>
      <w:tr w:rsidR="008066E4" w:rsidRPr="00B4254F" w:rsidTr="00BA54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E4" w:rsidRPr="00BA546E" w:rsidRDefault="008066E4" w:rsidP="000D1DB9">
            <w:pPr>
              <w:jc w:val="both"/>
              <w:rPr>
                <w:rFonts w:ascii="Calibri" w:eastAsia="Calibri" w:hAnsi="Calibri" w:cs="Times New Roman"/>
                <w:i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E4" w:rsidRPr="00BA546E" w:rsidRDefault="008066E4" w:rsidP="000D1DB9">
            <w:pPr>
              <w:jc w:val="both"/>
              <w:rPr>
                <w:rFonts w:ascii="Calibri" w:eastAsia="Calibri" w:hAnsi="Calibri" w:cs="Times New Roman"/>
                <w:i/>
                <w:sz w:val="28"/>
                <w:szCs w:val="28"/>
              </w:rPr>
            </w:pPr>
            <w:r w:rsidRPr="00BA546E">
              <w:rPr>
                <w:rFonts w:ascii="Calibri" w:eastAsia="Calibri" w:hAnsi="Calibri" w:cs="Times New Roman"/>
                <w:i/>
                <w:sz w:val="28"/>
                <w:szCs w:val="28"/>
              </w:rPr>
              <w:t>Итого: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E4" w:rsidRPr="00BA546E" w:rsidRDefault="008066E4" w:rsidP="000D1DB9">
            <w:pPr>
              <w:jc w:val="center"/>
              <w:rPr>
                <w:rFonts w:ascii="Calibri" w:eastAsia="Calibri" w:hAnsi="Calibri" w:cs="Times New Roman"/>
                <w:i/>
                <w:sz w:val="28"/>
                <w:szCs w:val="28"/>
              </w:rPr>
            </w:pPr>
            <w:r w:rsidRPr="00BA546E">
              <w:rPr>
                <w:rFonts w:ascii="Calibri" w:eastAsia="Calibri" w:hAnsi="Calibri" w:cs="Times New Roman"/>
                <w:i/>
                <w:sz w:val="28"/>
                <w:szCs w:val="28"/>
              </w:rPr>
              <w:t>379</w:t>
            </w:r>
          </w:p>
        </w:tc>
      </w:tr>
    </w:tbl>
    <w:p w:rsidR="008066E4" w:rsidRPr="00B4254F" w:rsidRDefault="008066E4" w:rsidP="008066E4">
      <w:pPr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8066E4" w:rsidRPr="00AA5102" w:rsidRDefault="008066E4" w:rsidP="008066E4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5102">
        <w:rPr>
          <w:rFonts w:ascii="Times New Roman" w:eastAsia="Calibri" w:hAnsi="Times New Roman" w:cs="Times New Roman"/>
          <w:sz w:val="28"/>
          <w:szCs w:val="28"/>
        </w:rPr>
        <w:t>Образовательные учреждения испытывают дефицит педагогов по специальностям - учителя немецкого   языка, английского языка, русского языка и литературы, математики, географии.</w:t>
      </w:r>
    </w:p>
    <w:p w:rsidR="008066E4" w:rsidRPr="00AA5102" w:rsidRDefault="008066E4" w:rsidP="008066E4">
      <w:pPr>
        <w:shd w:val="clear" w:color="auto" w:fill="FFFFFF"/>
        <w:spacing w:line="240" w:lineRule="auto"/>
        <w:ind w:right="19" w:firstLine="533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В  течение  всего  учебного  года  педагоги нашего округа активно и успешно участвовали в </w:t>
      </w:r>
      <w:r w:rsidRPr="00AA510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конкурсах </w:t>
      </w:r>
      <w:r w:rsidRPr="00AA5102">
        <w:rPr>
          <w:rFonts w:ascii="Times New Roman" w:eastAsia="Calibri" w:hAnsi="Times New Roman" w:cs="Times New Roman"/>
          <w:b/>
          <w:sz w:val="28"/>
          <w:szCs w:val="28"/>
        </w:rPr>
        <w:t xml:space="preserve">«Обобщение педагогического опыта», «Лучший пришкольный участок», «Самый классный </w:t>
      </w:r>
      <w:proofErr w:type="spellStart"/>
      <w:proofErr w:type="gramStart"/>
      <w:r w:rsidRPr="00AA5102">
        <w:rPr>
          <w:rFonts w:ascii="Times New Roman" w:eastAsia="Calibri" w:hAnsi="Times New Roman" w:cs="Times New Roman"/>
          <w:b/>
          <w:sz w:val="28"/>
          <w:szCs w:val="28"/>
        </w:rPr>
        <w:t>классный</w:t>
      </w:r>
      <w:proofErr w:type="spellEnd"/>
      <w:proofErr w:type="gramEnd"/>
      <w:r w:rsidRPr="00AA5102">
        <w:rPr>
          <w:rFonts w:ascii="Times New Roman" w:eastAsia="Calibri" w:hAnsi="Times New Roman" w:cs="Times New Roman"/>
          <w:b/>
          <w:sz w:val="28"/>
          <w:szCs w:val="28"/>
        </w:rPr>
        <w:t>», «Воспитатель года», «Педагогический дебют»</w:t>
      </w:r>
      <w:r w:rsidRPr="00AA510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Pr="00AA5102">
        <w:rPr>
          <w:rFonts w:ascii="Times New Roman" w:eastAsia="Calibri" w:hAnsi="Times New Roman" w:cs="Times New Roman"/>
          <w:b/>
          <w:sz w:val="28"/>
          <w:szCs w:val="28"/>
        </w:rPr>
        <w:t>«Учитель года»</w:t>
      </w:r>
      <w:r w:rsidRPr="00AA5102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8066E4" w:rsidRPr="00AA5102" w:rsidRDefault="008066E4" w:rsidP="008066E4">
      <w:pPr>
        <w:spacing w:line="240" w:lineRule="auto"/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   Педагог, ориентированный на профессиональный рост, стремится заявить о себе широкой общественности с целью повышения педагогического мастерства и рас</w:t>
      </w:r>
      <w:r w:rsidRPr="00AA5102">
        <w:rPr>
          <w:rFonts w:ascii="Times New Roman" w:hAnsi="Times New Roman" w:cs="Times New Roman"/>
          <w:sz w:val="28"/>
          <w:szCs w:val="28"/>
        </w:rPr>
        <w:t>пространения опыта своей работы:</w:t>
      </w:r>
    </w:p>
    <w:p w:rsidR="008066E4" w:rsidRPr="00AA5102" w:rsidRDefault="008066E4" w:rsidP="008066E4">
      <w:pPr>
        <w:spacing w:line="240" w:lineRule="auto"/>
        <w:ind w:firstLine="53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>-  п</w:t>
      </w: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обедитель городского  конкурса «Учитель года - 2013» Коломиец Елена Викторовна, учитель МКОУ СОШ №1, достойно представила Усть-Катавский городской округ на областном конкурсе. </w:t>
      </w:r>
    </w:p>
    <w:p w:rsidR="008066E4" w:rsidRPr="00AA5102" w:rsidRDefault="008066E4" w:rsidP="008066E4">
      <w:pPr>
        <w:spacing w:line="240" w:lineRule="auto"/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>- у</w:t>
      </w:r>
      <w:r w:rsidRPr="00AA5102">
        <w:rPr>
          <w:rFonts w:ascii="Times New Roman" w:eastAsia="Calibri" w:hAnsi="Times New Roman" w:cs="Times New Roman"/>
          <w:sz w:val="28"/>
          <w:szCs w:val="28"/>
        </w:rPr>
        <w:t>читель МАОУ СОШ №1 Чистякова Галина Владимировна приняла участие в областном конкурсе «</w:t>
      </w:r>
      <w:r w:rsidRPr="00AA5102">
        <w:rPr>
          <w:rFonts w:ascii="Times New Roman" w:hAnsi="Times New Roman" w:cs="Times New Roman"/>
          <w:sz w:val="28"/>
          <w:szCs w:val="28"/>
        </w:rPr>
        <w:t xml:space="preserve">Самый классный </w:t>
      </w:r>
      <w:proofErr w:type="spellStart"/>
      <w:proofErr w:type="gramStart"/>
      <w:r w:rsidRPr="00AA5102">
        <w:rPr>
          <w:rFonts w:ascii="Times New Roman" w:hAnsi="Times New Roman" w:cs="Times New Roman"/>
          <w:sz w:val="28"/>
          <w:szCs w:val="28"/>
        </w:rPr>
        <w:t>классный</w:t>
      </w:r>
      <w:proofErr w:type="spellEnd"/>
      <w:proofErr w:type="gramEnd"/>
      <w:r w:rsidRPr="00AA5102">
        <w:rPr>
          <w:rFonts w:ascii="Times New Roman" w:hAnsi="Times New Roman" w:cs="Times New Roman"/>
          <w:sz w:val="28"/>
          <w:szCs w:val="28"/>
        </w:rPr>
        <w:t xml:space="preserve"> - 2013»</w:t>
      </w: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. Милованова Ольга Сергеевна и Некрутова Ирина Васильевна учителя МАОУ СОШ № 7 приняли участие в Областной акции «Летопись добрых дел по сохранению природы» и заняли 1 место в номинации «Вода – это жизнь!». </w:t>
      </w:r>
    </w:p>
    <w:p w:rsidR="008066E4" w:rsidRPr="00AA5102" w:rsidRDefault="008066E4" w:rsidP="008066E4">
      <w:pPr>
        <w:spacing w:line="240" w:lineRule="auto"/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- </w:t>
      </w: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29 учителей СОШ № 5 приняли участие в общероссийском конкурсе «Школа цифрового века» и были награждены дипломами. </w:t>
      </w:r>
    </w:p>
    <w:p w:rsidR="008066E4" w:rsidRPr="00AA5102" w:rsidRDefault="008066E4" w:rsidP="008066E4">
      <w:pPr>
        <w:spacing w:line="240" w:lineRule="auto"/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Калачева Любовь Григорьевна приняла участие во Всероссийском конкурсе научно-инновационных проектов для старшеклассников и награждена дипломом. </w:t>
      </w:r>
    </w:p>
    <w:p w:rsidR="008066E4" w:rsidRDefault="008066E4" w:rsidP="008066E4">
      <w:pPr>
        <w:spacing w:line="240" w:lineRule="auto"/>
        <w:ind w:firstLine="53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A5102">
        <w:rPr>
          <w:rFonts w:ascii="Times New Roman" w:eastAsia="Calibri" w:hAnsi="Times New Roman" w:cs="Times New Roman"/>
          <w:sz w:val="28"/>
          <w:szCs w:val="28"/>
        </w:rPr>
        <w:t>Наговицин</w:t>
      </w:r>
      <w:proofErr w:type="spellEnd"/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 Андрей Геннадьевич принял участие во Всероссийском конкурсе социального проектирования «Новое пространство России» и награжден дипломом. </w:t>
      </w:r>
    </w:p>
    <w:p w:rsidR="00BA546E" w:rsidRPr="00BA546E" w:rsidRDefault="00BA546E" w:rsidP="008066E4">
      <w:pPr>
        <w:spacing w:line="240" w:lineRule="auto"/>
        <w:ind w:firstLine="533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(слайд 30)</w:t>
      </w:r>
    </w:p>
    <w:p w:rsidR="008066E4" w:rsidRPr="00AA5102" w:rsidRDefault="008066E4" w:rsidP="008066E4">
      <w:pPr>
        <w:shd w:val="clear" w:color="auto" w:fill="FFFFFF"/>
        <w:spacing w:line="240" w:lineRule="auto"/>
        <w:ind w:left="4" w:right="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5102">
        <w:rPr>
          <w:rFonts w:ascii="Times New Roman" w:eastAsia="Calibri" w:hAnsi="Times New Roman" w:cs="Times New Roman"/>
          <w:color w:val="212121"/>
          <w:sz w:val="28"/>
          <w:szCs w:val="28"/>
        </w:rPr>
        <w:t xml:space="preserve">Дошкольное образование детей по праву рассматривается как </w:t>
      </w:r>
      <w:r w:rsidRPr="00AA5102">
        <w:rPr>
          <w:rFonts w:ascii="Times New Roman" w:eastAsia="Calibri" w:hAnsi="Times New Roman" w:cs="Times New Roman"/>
          <w:color w:val="212121"/>
          <w:spacing w:val="16"/>
          <w:sz w:val="28"/>
          <w:szCs w:val="28"/>
        </w:rPr>
        <w:t xml:space="preserve">важнейшая составляющая образовательного пространства, </w:t>
      </w:r>
      <w:r w:rsidRPr="00AA5102">
        <w:rPr>
          <w:rFonts w:ascii="Times New Roman" w:eastAsia="Calibri" w:hAnsi="Times New Roman" w:cs="Times New Roman"/>
          <w:color w:val="212121"/>
          <w:spacing w:val="3"/>
          <w:sz w:val="28"/>
          <w:szCs w:val="28"/>
        </w:rPr>
        <w:t>сложившегося в современном российском обществе.</w:t>
      </w:r>
      <w:r>
        <w:rPr>
          <w:rFonts w:ascii="Times New Roman" w:eastAsia="Calibri" w:hAnsi="Times New Roman" w:cs="Times New Roman"/>
          <w:color w:val="212121"/>
          <w:spacing w:val="3"/>
          <w:sz w:val="28"/>
          <w:szCs w:val="28"/>
        </w:rPr>
        <w:t xml:space="preserve"> </w:t>
      </w:r>
    </w:p>
    <w:p w:rsidR="008066E4" w:rsidRPr="00AA5102" w:rsidRDefault="008066E4" w:rsidP="008066E4">
      <w:pPr>
        <w:shd w:val="clear" w:color="auto" w:fill="FFFFFF"/>
        <w:spacing w:line="240" w:lineRule="auto"/>
        <w:ind w:left="18" w:right="-1" w:firstLine="709"/>
        <w:jc w:val="both"/>
        <w:rPr>
          <w:rFonts w:ascii="Times New Roman" w:eastAsia="Calibri" w:hAnsi="Times New Roman" w:cs="Times New Roman"/>
          <w:color w:val="212121"/>
          <w:sz w:val="28"/>
          <w:szCs w:val="28"/>
        </w:rPr>
      </w:pPr>
      <w:r w:rsidRPr="00AA5102">
        <w:rPr>
          <w:rFonts w:ascii="Times New Roman" w:eastAsia="Calibri" w:hAnsi="Times New Roman" w:cs="Times New Roman"/>
          <w:color w:val="212121"/>
          <w:sz w:val="28"/>
          <w:szCs w:val="28"/>
        </w:rPr>
        <w:t xml:space="preserve">Детей дошкольного возраста в Усть-Катавском городском округе </w:t>
      </w:r>
      <w:r w:rsidRPr="00AA5102">
        <w:rPr>
          <w:rFonts w:ascii="Times New Roman" w:eastAsia="Calibri" w:hAnsi="Times New Roman" w:cs="Times New Roman"/>
          <w:color w:val="212121"/>
          <w:spacing w:val="6"/>
          <w:sz w:val="28"/>
          <w:szCs w:val="28"/>
        </w:rPr>
        <w:t xml:space="preserve">1814 человек, из них 49 детей шестилетнего возраста обучаются в </w:t>
      </w:r>
      <w:r w:rsidRPr="00AA5102">
        <w:rPr>
          <w:rFonts w:ascii="Times New Roman" w:eastAsia="Calibri" w:hAnsi="Times New Roman" w:cs="Times New Roman"/>
          <w:color w:val="212121"/>
          <w:spacing w:val="-3"/>
          <w:sz w:val="28"/>
          <w:szCs w:val="28"/>
        </w:rPr>
        <w:t>школах.</w:t>
      </w:r>
      <w:r w:rsidRPr="00AA5102">
        <w:rPr>
          <w:rFonts w:ascii="Times New Roman" w:hAnsi="Times New Roman" w:cs="Times New Roman"/>
          <w:color w:val="212121"/>
          <w:spacing w:val="6"/>
          <w:sz w:val="28"/>
          <w:szCs w:val="28"/>
        </w:rPr>
        <w:t xml:space="preserve"> </w:t>
      </w:r>
      <w:r w:rsidRPr="00AA5102">
        <w:rPr>
          <w:rFonts w:ascii="Times New Roman" w:eastAsia="Calibri" w:hAnsi="Times New Roman" w:cs="Times New Roman"/>
          <w:color w:val="212121"/>
          <w:spacing w:val="6"/>
          <w:sz w:val="28"/>
          <w:szCs w:val="28"/>
        </w:rPr>
        <w:t>В дошколь</w:t>
      </w:r>
      <w:r w:rsidRPr="00AA5102">
        <w:rPr>
          <w:rFonts w:ascii="Times New Roman" w:hAnsi="Times New Roman" w:cs="Times New Roman"/>
          <w:color w:val="212121"/>
          <w:spacing w:val="6"/>
          <w:sz w:val="28"/>
          <w:szCs w:val="28"/>
        </w:rPr>
        <w:t xml:space="preserve">ных образовательных учреждениях </w:t>
      </w:r>
      <w:r w:rsidRPr="00AA5102">
        <w:rPr>
          <w:rFonts w:ascii="Times New Roman" w:eastAsia="Calibri" w:hAnsi="Times New Roman" w:cs="Times New Roman"/>
          <w:color w:val="212121"/>
          <w:spacing w:val="6"/>
          <w:sz w:val="28"/>
          <w:szCs w:val="28"/>
        </w:rPr>
        <w:t xml:space="preserve">функционирует </w:t>
      </w:r>
      <w:r w:rsidRPr="00AA5102">
        <w:rPr>
          <w:rFonts w:ascii="Times New Roman" w:eastAsia="Calibri" w:hAnsi="Times New Roman" w:cs="Times New Roman"/>
          <w:color w:val="212121"/>
          <w:sz w:val="28"/>
          <w:szCs w:val="28"/>
        </w:rPr>
        <w:t>пять логопедических пунктов.</w:t>
      </w:r>
    </w:p>
    <w:p w:rsidR="008066E4" w:rsidRPr="00AA5102" w:rsidRDefault="008066E4" w:rsidP="008066E4">
      <w:pPr>
        <w:shd w:val="clear" w:color="auto" w:fill="FFFFFF"/>
        <w:spacing w:line="240" w:lineRule="auto"/>
        <w:ind w:left="4" w:firstLine="716"/>
        <w:jc w:val="both"/>
        <w:rPr>
          <w:rFonts w:ascii="Times New Roman" w:eastAsia="Calibri" w:hAnsi="Times New Roman" w:cs="Times New Roman"/>
          <w:color w:val="212121"/>
          <w:sz w:val="28"/>
          <w:szCs w:val="28"/>
        </w:rPr>
      </w:pPr>
      <w:r w:rsidRPr="00AA5102">
        <w:rPr>
          <w:rFonts w:ascii="Times New Roman" w:eastAsia="Calibri" w:hAnsi="Times New Roman" w:cs="Times New Roman"/>
          <w:color w:val="212121"/>
          <w:sz w:val="28"/>
          <w:szCs w:val="28"/>
        </w:rPr>
        <w:t xml:space="preserve">Учреждения, реализующие общеобразовательные программы </w:t>
      </w:r>
      <w:r w:rsidRPr="00AA5102">
        <w:rPr>
          <w:rFonts w:ascii="Times New Roman" w:eastAsia="Calibri" w:hAnsi="Times New Roman" w:cs="Times New Roman"/>
          <w:color w:val="212121"/>
          <w:spacing w:val="10"/>
          <w:sz w:val="28"/>
          <w:szCs w:val="28"/>
        </w:rPr>
        <w:t xml:space="preserve">дошкольного образования </w:t>
      </w:r>
      <w:r w:rsidRPr="00AA5102">
        <w:rPr>
          <w:rFonts w:ascii="Times New Roman" w:eastAsia="Calibri" w:hAnsi="Times New Roman" w:cs="Times New Roman"/>
          <w:color w:val="212121"/>
          <w:sz w:val="28"/>
          <w:szCs w:val="28"/>
        </w:rPr>
        <w:t>посещают</w:t>
      </w:r>
      <w:r w:rsidRPr="00AA5102">
        <w:rPr>
          <w:rFonts w:ascii="Times New Roman" w:eastAsia="Calibri" w:hAnsi="Times New Roman" w:cs="Times New Roman"/>
          <w:b/>
          <w:color w:val="212121"/>
          <w:sz w:val="28"/>
          <w:szCs w:val="28"/>
        </w:rPr>
        <w:t xml:space="preserve"> 1645</w:t>
      </w:r>
      <w:r w:rsidRPr="00AA5102">
        <w:rPr>
          <w:rFonts w:ascii="Times New Roman" w:eastAsia="Calibri" w:hAnsi="Times New Roman" w:cs="Times New Roman"/>
          <w:color w:val="212121"/>
          <w:sz w:val="28"/>
          <w:szCs w:val="28"/>
        </w:rPr>
        <w:t xml:space="preserve"> детей, в возрасте от 1 до 7 лет. Охват дошкольным образованием 86,2 %</w:t>
      </w:r>
      <w:r w:rsidRPr="00AA5102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r w:rsidRPr="00AA5102">
        <w:rPr>
          <w:rFonts w:ascii="Times New Roman" w:eastAsia="Calibri" w:hAnsi="Times New Roman" w:cs="Times New Roman"/>
          <w:b/>
          <w:i/>
          <w:color w:val="212121"/>
          <w:sz w:val="28"/>
          <w:szCs w:val="28"/>
        </w:rPr>
        <w:t>.</w:t>
      </w:r>
    </w:p>
    <w:p w:rsidR="008066E4" w:rsidRPr="00AA5102" w:rsidRDefault="008066E4" w:rsidP="008066E4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Реализация программ </w:t>
      </w:r>
      <w:r w:rsidRPr="00AA5102">
        <w:rPr>
          <w:rFonts w:ascii="Times New Roman" w:eastAsia="Calibri" w:hAnsi="Times New Roman" w:cs="Times New Roman"/>
          <w:spacing w:val="-7"/>
          <w:sz w:val="28"/>
          <w:szCs w:val="28"/>
        </w:rPr>
        <w:t>общего образования на 1 июня 2013</w:t>
      </w:r>
      <w:r w:rsidRPr="00AA510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AA5102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года осуществлялась   в общеобразовательных учреждениях, где обучались </w:t>
      </w:r>
      <w:r w:rsidRPr="00AA5102">
        <w:rPr>
          <w:rFonts w:ascii="Times New Roman" w:eastAsia="Calibri" w:hAnsi="Times New Roman" w:cs="Times New Roman"/>
          <w:b/>
          <w:spacing w:val="-7"/>
          <w:sz w:val="28"/>
          <w:szCs w:val="28"/>
        </w:rPr>
        <w:t xml:space="preserve">2577 </w:t>
      </w:r>
      <w:r w:rsidRPr="00AA5102">
        <w:rPr>
          <w:rFonts w:ascii="Times New Roman" w:eastAsia="Calibri" w:hAnsi="Times New Roman" w:cs="Times New Roman"/>
          <w:spacing w:val="-7"/>
          <w:sz w:val="28"/>
          <w:szCs w:val="28"/>
        </w:rPr>
        <w:t>человек.</w:t>
      </w: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 На конец, 2013 учебного года обучались 1118 человека, из них перешли на федеральный государственный образовательный стандарт начального образования 862 обучающихся, что составило 77%. В 2014-2015 учебном году на ФГОС НОО перейдут 100</w:t>
      </w:r>
      <w:r w:rsidR="00BA546E">
        <w:rPr>
          <w:rFonts w:ascii="Times New Roman" w:eastAsia="Calibri" w:hAnsi="Times New Roman" w:cs="Times New Roman"/>
          <w:sz w:val="28"/>
          <w:szCs w:val="28"/>
        </w:rPr>
        <w:t>% обучающихся начальных классов</w:t>
      </w:r>
      <w:proofErr w:type="gramStart"/>
      <w:r w:rsidR="00BA546E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BA54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546E" w:rsidRPr="00BA546E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( </w:t>
      </w:r>
      <w:proofErr w:type="gramStart"/>
      <w:r w:rsidR="00BA546E" w:rsidRPr="00BA546E">
        <w:rPr>
          <w:rFonts w:ascii="Times New Roman" w:eastAsia="Calibri" w:hAnsi="Times New Roman" w:cs="Times New Roman"/>
          <w:b/>
          <w:sz w:val="28"/>
          <w:szCs w:val="28"/>
          <w:u w:val="single"/>
        </w:rPr>
        <w:t>с</w:t>
      </w:r>
      <w:proofErr w:type="gramEnd"/>
      <w:r w:rsidR="00BA546E" w:rsidRPr="00BA546E">
        <w:rPr>
          <w:rFonts w:ascii="Times New Roman" w:eastAsia="Calibri" w:hAnsi="Times New Roman" w:cs="Times New Roman"/>
          <w:b/>
          <w:sz w:val="28"/>
          <w:szCs w:val="28"/>
          <w:u w:val="single"/>
        </w:rPr>
        <w:t>лайд 31)</w:t>
      </w:r>
    </w:p>
    <w:p w:rsidR="008066E4" w:rsidRPr="00AA5102" w:rsidRDefault="008066E4" w:rsidP="008066E4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В 2013г аттестат о среднем полном общем образовании получили 89 человек,  из которых </w:t>
      </w:r>
      <w:r w:rsidRPr="00BA546E">
        <w:rPr>
          <w:rFonts w:ascii="Times New Roman" w:eastAsia="Calibri" w:hAnsi="Times New Roman" w:cs="Times New Roman"/>
          <w:b/>
          <w:sz w:val="28"/>
          <w:szCs w:val="28"/>
        </w:rPr>
        <w:t>65</w:t>
      </w: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 выпускников дневных общеобразовательных школ и 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- вечерней, что составляет </w:t>
      </w:r>
      <w:r w:rsidRPr="00BA546E">
        <w:rPr>
          <w:rFonts w:ascii="Times New Roman" w:eastAsia="Calibri" w:hAnsi="Times New Roman" w:cs="Times New Roman"/>
          <w:b/>
          <w:sz w:val="28"/>
          <w:szCs w:val="28"/>
        </w:rPr>
        <w:t>87,3%</w:t>
      </w: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 от общего числа допущенных к итог</w:t>
      </w:r>
      <w:r>
        <w:rPr>
          <w:rFonts w:ascii="Times New Roman" w:eastAsia="Calibri" w:hAnsi="Times New Roman" w:cs="Times New Roman"/>
          <w:sz w:val="28"/>
          <w:szCs w:val="28"/>
        </w:rPr>
        <w:t>овой аттестации.</w:t>
      </w:r>
    </w:p>
    <w:p w:rsidR="008066E4" w:rsidRPr="00AA5102" w:rsidRDefault="008066E4" w:rsidP="008066E4">
      <w:pPr>
        <w:spacing w:line="240" w:lineRule="auto"/>
        <w:ind w:right="-109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5102">
        <w:rPr>
          <w:rFonts w:ascii="Times New Roman" w:eastAsia="Calibri" w:hAnsi="Times New Roman" w:cs="Times New Roman"/>
          <w:sz w:val="28"/>
          <w:szCs w:val="28"/>
        </w:rPr>
        <w:t>Для проведения ЕГЭ в 2013 году был открыт один  пункт проведения экзамен</w:t>
      </w:r>
      <w:r w:rsidRPr="00AA5102">
        <w:rPr>
          <w:rFonts w:ascii="Times New Roman" w:hAnsi="Times New Roman" w:cs="Times New Roman"/>
          <w:sz w:val="28"/>
          <w:szCs w:val="28"/>
        </w:rPr>
        <w:t xml:space="preserve">а (далее ППЭ)   на базе школы </w:t>
      </w: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 № 7. В ЕГЭ-2013 года  принимали участие 67  выпускников дневных общеобразовательных учреждений, 36 учащихся вечернего (заочного) обучения, 10 выпускников прошлых лет.</w:t>
      </w:r>
      <w:r w:rsidRPr="00AA51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6E4" w:rsidRPr="00AA5102" w:rsidRDefault="008066E4" w:rsidP="008066E4">
      <w:pPr>
        <w:spacing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>Все выпускники</w:t>
      </w: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 общеобразовательных учреждений 2013 года преодолели  минимальное количество баллов ЕГЭ, подтверждающие  освоение основных общеобразовательных программ среднего (полного) общего образования. </w:t>
      </w:r>
    </w:p>
    <w:p w:rsidR="008066E4" w:rsidRDefault="008066E4" w:rsidP="008066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eastAsia="Calibri" w:hAnsi="Times New Roman" w:cs="Times New Roman"/>
          <w:sz w:val="28"/>
          <w:szCs w:val="28"/>
        </w:rPr>
        <w:t>Золотой медалью «За особые успехи в учении»  награжден ученик МКОУ СОШ № 1 Акимов Дмитрий</w:t>
      </w:r>
      <w:r w:rsidRPr="00AA5102">
        <w:rPr>
          <w:rFonts w:ascii="Times New Roman" w:hAnsi="Times New Roman" w:cs="Times New Roman"/>
          <w:sz w:val="28"/>
          <w:szCs w:val="28"/>
        </w:rPr>
        <w:t xml:space="preserve">, </w:t>
      </w:r>
      <w:r w:rsidRPr="00AA5102">
        <w:rPr>
          <w:rFonts w:ascii="Times New Roman" w:eastAsia="Calibri" w:hAnsi="Times New Roman" w:cs="Times New Roman"/>
          <w:sz w:val="28"/>
          <w:szCs w:val="28"/>
        </w:rPr>
        <w:t>серебряной медалью «За особые успехи в учении» награждена ученица МАОУ СОШ № 5 Ибрагимова Юлия</w:t>
      </w:r>
      <w:r w:rsidRPr="00AA51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66E4" w:rsidRPr="00AA5102" w:rsidRDefault="008066E4" w:rsidP="008066E4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B4254F">
        <w:rPr>
          <w:sz w:val="28"/>
          <w:szCs w:val="28"/>
        </w:rPr>
        <w:lastRenderedPageBreak/>
        <w:t>В целях обеспечения полного сохранения контингента обучающихся и получения ими начального общего, основного общего, среднего (полного) общего  образования в возрасте от  6,5-18 лет н</w:t>
      </w:r>
      <w:r>
        <w:rPr>
          <w:sz w:val="28"/>
          <w:szCs w:val="28"/>
        </w:rPr>
        <w:t xml:space="preserve">а территории  </w:t>
      </w:r>
      <w:r w:rsidRPr="00B4254F">
        <w:rPr>
          <w:sz w:val="28"/>
          <w:szCs w:val="28"/>
        </w:rPr>
        <w:t>городского округа ведется мониторинг по выявлению детей школьного возраста, не обучающихся в общеобразовательных учреждениях. Б</w:t>
      </w:r>
      <w:r w:rsidRPr="00B4254F">
        <w:rPr>
          <w:color w:val="333333"/>
          <w:sz w:val="28"/>
          <w:szCs w:val="28"/>
        </w:rPr>
        <w:t>лагодаря обходам микрорайонов общеобразовательными учреждениями уточняются сведения о  детях школьного возраста, не обучающихся по причине болезни или по другим причинам.</w:t>
      </w:r>
      <w:r w:rsidRPr="00B4254F">
        <w:rPr>
          <w:sz w:val="28"/>
          <w:szCs w:val="28"/>
        </w:rPr>
        <w:t xml:space="preserve"> Проводится «горячая» телефонная линия по акции «Образование всем детям» в течение всего учебного года по выявлению детей, не посещающих учебные занятия. </w:t>
      </w:r>
    </w:p>
    <w:p w:rsidR="008066E4" w:rsidRDefault="008066E4" w:rsidP="008066E4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72FB">
        <w:rPr>
          <w:rFonts w:ascii="Times New Roman" w:eastAsia="Calibri" w:hAnsi="Times New Roman" w:cs="Times New Roman"/>
          <w:sz w:val="28"/>
          <w:szCs w:val="28"/>
        </w:rPr>
        <w:t>Воспитательная работа в 2013 году в общеобразовательных учреждениях округа была направлена на создание благоприятных психолого-педагогических условий для развития личности. Большое значение родители уделяют спортивной подготовке детей и  формированию у них потребности в здоровом образе жизни. Для удовлетворения этих запросов  родителей в МОУДОД «ЦДТ», «ДЮСШ», «ЦД и ЮТЭ» работали  следующие  кружковые объединения и группы физкультурно-спортивной направленности: «</w:t>
      </w:r>
      <w:proofErr w:type="spellStart"/>
      <w:r w:rsidRPr="00D772FB">
        <w:rPr>
          <w:rFonts w:ascii="Times New Roman" w:eastAsia="Calibri" w:hAnsi="Times New Roman" w:cs="Times New Roman"/>
          <w:sz w:val="28"/>
          <w:szCs w:val="28"/>
        </w:rPr>
        <w:t>Черлидинг</w:t>
      </w:r>
      <w:proofErr w:type="spellEnd"/>
      <w:r w:rsidRPr="00D772FB">
        <w:rPr>
          <w:rFonts w:ascii="Times New Roman" w:eastAsia="Calibri" w:hAnsi="Times New Roman" w:cs="Times New Roman"/>
          <w:sz w:val="28"/>
          <w:szCs w:val="28"/>
        </w:rPr>
        <w:t xml:space="preserve">», «Аэробика и </w:t>
      </w:r>
      <w:proofErr w:type="spellStart"/>
      <w:r w:rsidRPr="00D772FB">
        <w:rPr>
          <w:rFonts w:ascii="Times New Roman" w:eastAsia="Calibri" w:hAnsi="Times New Roman" w:cs="Times New Roman"/>
          <w:sz w:val="28"/>
          <w:szCs w:val="28"/>
        </w:rPr>
        <w:t>черлидинг</w:t>
      </w:r>
      <w:proofErr w:type="spellEnd"/>
      <w:r w:rsidRPr="00D772FB">
        <w:rPr>
          <w:rFonts w:ascii="Times New Roman" w:eastAsia="Calibri" w:hAnsi="Times New Roman" w:cs="Times New Roman"/>
          <w:sz w:val="28"/>
          <w:szCs w:val="28"/>
        </w:rPr>
        <w:t>», «</w:t>
      </w:r>
      <w:proofErr w:type="spellStart"/>
      <w:r w:rsidRPr="00D772FB">
        <w:rPr>
          <w:rFonts w:ascii="Times New Roman" w:eastAsia="Calibri" w:hAnsi="Times New Roman" w:cs="Times New Roman"/>
          <w:sz w:val="28"/>
          <w:szCs w:val="28"/>
        </w:rPr>
        <w:t>Тхэквон-до</w:t>
      </w:r>
      <w:proofErr w:type="spellEnd"/>
      <w:r w:rsidRPr="00D772FB">
        <w:rPr>
          <w:rFonts w:ascii="Times New Roman" w:eastAsia="Calibri" w:hAnsi="Times New Roman" w:cs="Times New Roman"/>
          <w:sz w:val="28"/>
          <w:szCs w:val="28"/>
        </w:rPr>
        <w:t xml:space="preserve">», волейбол, бокс, </w:t>
      </w:r>
      <w:proofErr w:type="spellStart"/>
      <w:proofErr w:type="gramStart"/>
      <w:r w:rsidRPr="00D772FB">
        <w:rPr>
          <w:rFonts w:ascii="Times New Roman" w:eastAsia="Calibri" w:hAnsi="Times New Roman" w:cs="Times New Roman"/>
          <w:sz w:val="28"/>
          <w:szCs w:val="28"/>
        </w:rPr>
        <w:t>дзю-до</w:t>
      </w:r>
      <w:proofErr w:type="spellEnd"/>
      <w:proofErr w:type="gramEnd"/>
      <w:r w:rsidRPr="00D772FB">
        <w:rPr>
          <w:rFonts w:ascii="Times New Roman" w:eastAsia="Calibri" w:hAnsi="Times New Roman" w:cs="Times New Roman"/>
          <w:sz w:val="28"/>
          <w:szCs w:val="28"/>
        </w:rPr>
        <w:t>, мини-футбол.  Занятия в данных кружковых объединениях дают возможность родителям совместно с педагогами расширять кругозор детей, так как география поездок на соревнования очень обширна.</w:t>
      </w:r>
    </w:p>
    <w:p w:rsidR="00BA546E" w:rsidRPr="00BA546E" w:rsidRDefault="00BA546E" w:rsidP="008066E4">
      <w:pPr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A546E">
        <w:rPr>
          <w:rFonts w:ascii="Times New Roman" w:eastAsia="Calibri" w:hAnsi="Times New Roman" w:cs="Times New Roman"/>
          <w:b/>
          <w:sz w:val="28"/>
          <w:szCs w:val="28"/>
          <w:u w:val="single"/>
        </w:rPr>
        <w:t>(Слайд 32)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Лето 2013</w:t>
      </w:r>
    </w:p>
    <w:p w:rsidR="008066E4" w:rsidRPr="00D772FB" w:rsidRDefault="008066E4" w:rsidP="008066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FB">
        <w:rPr>
          <w:rFonts w:ascii="Times New Roman" w:hAnsi="Times New Roman" w:cs="Times New Roman"/>
          <w:sz w:val="28"/>
          <w:szCs w:val="28"/>
        </w:rPr>
        <w:t>Большая работа проведена по организации и  проведению летней оздоровительной кампании, в результате которой на базе образовательных учреждений, Комплексного центра социального обслуживания населения и детского оздоровительного центра «Ребячья республика» оздоровилось 1246 детей. Это стало возможным благодаря финансовой поддержки из областного бюджета в сумме 4</w:t>
      </w:r>
      <w:r w:rsidR="00BA546E">
        <w:rPr>
          <w:rFonts w:ascii="Times New Roman" w:hAnsi="Times New Roman" w:cs="Times New Roman"/>
          <w:sz w:val="28"/>
          <w:szCs w:val="28"/>
        </w:rPr>
        <w:t>,8 млн</w:t>
      </w:r>
      <w:proofErr w:type="gramStart"/>
      <w:r w:rsidRPr="00D772F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772FB">
        <w:rPr>
          <w:rFonts w:ascii="Times New Roman" w:hAnsi="Times New Roman" w:cs="Times New Roman"/>
          <w:sz w:val="28"/>
          <w:szCs w:val="28"/>
        </w:rPr>
        <w:t xml:space="preserve">уб. </w:t>
      </w:r>
      <w:r w:rsidRPr="00D772FB">
        <w:rPr>
          <w:rFonts w:ascii="Times New Roman" w:hAnsi="Times New Roman" w:cs="Times New Roman"/>
          <w:sz w:val="28"/>
          <w:szCs w:val="28"/>
          <w:highlight w:val="yellow"/>
        </w:rPr>
        <w:t>Расходы на круглогодичное содержание и подготовку ДОЦ «РР» к летней оздоровительной кампании  были изысканы из  местного бюджета и составили в  отчётном году  11</w:t>
      </w:r>
      <w:r w:rsidR="00BA546E">
        <w:rPr>
          <w:rFonts w:ascii="Times New Roman" w:hAnsi="Times New Roman" w:cs="Times New Roman"/>
          <w:sz w:val="28"/>
          <w:szCs w:val="28"/>
          <w:highlight w:val="yellow"/>
        </w:rPr>
        <w:t>,7 млн</w:t>
      </w:r>
      <w:r w:rsidRPr="00D772FB">
        <w:rPr>
          <w:rFonts w:ascii="Times New Roman" w:hAnsi="Times New Roman" w:cs="Times New Roman"/>
          <w:sz w:val="28"/>
          <w:szCs w:val="28"/>
          <w:highlight w:val="yellow"/>
        </w:rPr>
        <w:t>.руб.</w:t>
      </w:r>
      <w:r w:rsidRPr="00D772FB">
        <w:rPr>
          <w:rFonts w:ascii="Times New Roman" w:hAnsi="Times New Roman" w:cs="Times New Roman"/>
          <w:sz w:val="28"/>
          <w:szCs w:val="28"/>
        </w:rPr>
        <w:t xml:space="preserve"> (с учетом субсидии на </w:t>
      </w:r>
      <w:proofErr w:type="spellStart"/>
      <w:r w:rsidRPr="00D772F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D772F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772FB">
        <w:rPr>
          <w:rFonts w:ascii="Times New Roman" w:hAnsi="Times New Roman" w:cs="Times New Roman"/>
          <w:sz w:val="28"/>
          <w:szCs w:val="28"/>
        </w:rPr>
        <w:t>пл</w:t>
      </w:r>
      <w:proofErr w:type="spellEnd"/>
      <w:r w:rsidRPr="00D772FB">
        <w:rPr>
          <w:rFonts w:ascii="Times New Roman" w:hAnsi="Times New Roman" w:cs="Times New Roman"/>
          <w:sz w:val="28"/>
          <w:szCs w:val="28"/>
        </w:rPr>
        <w:t xml:space="preserve"> и ТЭР 1</w:t>
      </w:r>
      <w:r w:rsidR="00BA546E">
        <w:rPr>
          <w:rFonts w:ascii="Times New Roman" w:hAnsi="Times New Roman" w:cs="Times New Roman"/>
          <w:sz w:val="28"/>
          <w:szCs w:val="28"/>
        </w:rPr>
        <w:t>,76 млн</w:t>
      </w:r>
      <w:r w:rsidRPr="00D772FB">
        <w:rPr>
          <w:rFonts w:ascii="Times New Roman" w:hAnsi="Times New Roman" w:cs="Times New Roman"/>
          <w:sz w:val="28"/>
          <w:szCs w:val="28"/>
        </w:rPr>
        <w:t xml:space="preserve">.р.) </w:t>
      </w:r>
    </w:p>
    <w:p w:rsidR="008066E4" w:rsidRPr="00D772FB" w:rsidRDefault="008066E4" w:rsidP="008066E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546E">
        <w:rPr>
          <w:rFonts w:ascii="Times New Roman" w:hAnsi="Times New Roman" w:cs="Times New Roman"/>
          <w:b/>
          <w:sz w:val="28"/>
          <w:szCs w:val="28"/>
        </w:rPr>
        <w:t>В</w:t>
      </w:r>
      <w:r w:rsidRPr="00BA546E">
        <w:rPr>
          <w:rFonts w:ascii="Times New Roman" w:eastAsia="Calibri" w:hAnsi="Times New Roman" w:cs="Times New Roman"/>
          <w:b/>
          <w:sz w:val="28"/>
          <w:szCs w:val="28"/>
        </w:rPr>
        <w:t xml:space="preserve"> 2014 году</w:t>
      </w:r>
      <w:r w:rsidRPr="00D7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772FB">
        <w:rPr>
          <w:rFonts w:ascii="Times New Roman" w:hAnsi="Times New Roman" w:cs="Times New Roman"/>
          <w:sz w:val="28"/>
          <w:szCs w:val="28"/>
        </w:rPr>
        <w:t xml:space="preserve"> деятельность образовательных учреждений</w:t>
      </w:r>
      <w:r w:rsidRPr="00D772FB">
        <w:rPr>
          <w:rFonts w:ascii="Times New Roman" w:eastAsia="Calibri" w:hAnsi="Times New Roman" w:cs="Times New Roman"/>
          <w:sz w:val="28"/>
          <w:szCs w:val="28"/>
        </w:rPr>
        <w:t xml:space="preserve"> основывается на Реализации мероприятий государственной политики и нормативно-правового регулирования в сфере образования, направленных на обеспечение конституционных прав </w:t>
      </w:r>
      <w:proofErr w:type="gramStart"/>
      <w:r w:rsidRPr="00D772FB">
        <w:rPr>
          <w:rFonts w:ascii="Times New Roman" w:eastAsia="Calibri" w:hAnsi="Times New Roman" w:cs="Times New Roman"/>
          <w:sz w:val="28"/>
          <w:szCs w:val="28"/>
        </w:rPr>
        <w:t>граждан</w:t>
      </w:r>
      <w:proofErr w:type="gramEnd"/>
      <w:r w:rsidRPr="00D772FB">
        <w:rPr>
          <w:rFonts w:ascii="Times New Roman" w:eastAsia="Calibri" w:hAnsi="Times New Roman" w:cs="Times New Roman"/>
          <w:sz w:val="28"/>
          <w:szCs w:val="28"/>
        </w:rPr>
        <w:t xml:space="preserve"> на общедоступное качественное образование,  сохранение и развитие единого образовательного пространства </w:t>
      </w:r>
      <w:r w:rsidRPr="00D772F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округа в соответствии с ориентирами стратегии инновационного развития Челябинской области. </w:t>
      </w:r>
    </w:p>
    <w:p w:rsidR="008066E4" w:rsidRPr="00405B42" w:rsidRDefault="008066E4" w:rsidP="008066E4">
      <w:pPr>
        <w:ind w:firstLine="56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05B42">
        <w:rPr>
          <w:rFonts w:ascii="Times New Roman" w:hAnsi="Times New Roman" w:cs="Times New Roman"/>
          <w:b/>
          <w:sz w:val="24"/>
          <w:szCs w:val="24"/>
          <w:u w:val="single"/>
        </w:rPr>
        <w:t>ФИЗКУЛЬТУРА И СПОРТ</w:t>
      </w:r>
    </w:p>
    <w:p w:rsidR="008066E4" w:rsidRPr="00BA546E" w:rsidRDefault="008066E4" w:rsidP="008066E4">
      <w:pPr>
        <w:ind w:firstLine="56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72FB">
        <w:rPr>
          <w:rFonts w:ascii="Times New Roman" w:hAnsi="Times New Roman" w:cs="Times New Roman"/>
          <w:sz w:val="28"/>
          <w:szCs w:val="28"/>
        </w:rPr>
        <w:t xml:space="preserve">Приоритетным направлением в работе по физической культуре и спорту является увеличение количества </w:t>
      </w:r>
      <w:proofErr w:type="gramStart"/>
      <w:r w:rsidRPr="00D772FB">
        <w:rPr>
          <w:rFonts w:ascii="Times New Roman" w:hAnsi="Times New Roman" w:cs="Times New Roman"/>
          <w:sz w:val="28"/>
          <w:szCs w:val="28"/>
        </w:rPr>
        <w:t>занимающихся</w:t>
      </w:r>
      <w:proofErr w:type="gramEnd"/>
      <w:r w:rsidRPr="00D772FB">
        <w:rPr>
          <w:rFonts w:ascii="Times New Roman" w:hAnsi="Times New Roman" w:cs="Times New Roman"/>
          <w:sz w:val="28"/>
          <w:szCs w:val="28"/>
        </w:rPr>
        <w:t xml:space="preserve"> в округе. Для этого в 2013 году создавались все условия: проведение большого количества соревнований, выделения средств на проведение спартакиады трудовых коллективов. Победители и призеры по итогам Спартакиады награждены Кубками и грамотами</w:t>
      </w:r>
      <w:proofErr w:type="gramStart"/>
      <w:r w:rsidRPr="00D772F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A546E">
        <w:rPr>
          <w:rFonts w:ascii="Times New Roman" w:hAnsi="Times New Roman" w:cs="Times New Roman"/>
          <w:sz w:val="28"/>
          <w:szCs w:val="28"/>
        </w:rPr>
        <w:t xml:space="preserve"> </w:t>
      </w:r>
      <w:r w:rsidR="00BA546E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proofErr w:type="gramStart"/>
      <w:r w:rsidR="00BA546E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proofErr w:type="gramEnd"/>
      <w:r w:rsidR="00BA546E">
        <w:rPr>
          <w:rFonts w:ascii="Times New Roman" w:hAnsi="Times New Roman" w:cs="Times New Roman"/>
          <w:b/>
          <w:sz w:val="28"/>
          <w:szCs w:val="28"/>
          <w:u w:val="single"/>
        </w:rPr>
        <w:t>лайд33</w:t>
      </w:r>
      <w:r w:rsidR="00820D4D">
        <w:rPr>
          <w:rFonts w:ascii="Times New Roman" w:hAnsi="Times New Roman" w:cs="Times New Roman"/>
          <w:b/>
          <w:sz w:val="28"/>
          <w:szCs w:val="28"/>
          <w:u w:val="single"/>
        </w:rPr>
        <w:t xml:space="preserve"> фото</w:t>
      </w:r>
      <w:r w:rsidR="00BA546E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8066E4" w:rsidRDefault="008066E4" w:rsidP="008066E4">
      <w:pPr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D772FB">
        <w:rPr>
          <w:rFonts w:ascii="Times New Roman" w:hAnsi="Times New Roman" w:cs="Times New Roman"/>
          <w:sz w:val="28"/>
          <w:szCs w:val="28"/>
        </w:rPr>
        <w:t xml:space="preserve">На территории округа в рамках программы </w:t>
      </w:r>
      <w:r w:rsidRPr="00D772FB">
        <w:rPr>
          <w:rFonts w:ascii="Times New Roman" w:hAnsi="Times New Roman" w:cs="Times New Roman"/>
          <w:color w:val="000000"/>
          <w:sz w:val="28"/>
          <w:szCs w:val="28"/>
        </w:rPr>
        <w:t xml:space="preserve">«Поддержка и развитие физической культуры и спорта  в Усть-Катавском городском округе в 2013-2015г.г.» </w:t>
      </w:r>
      <w:r w:rsidRPr="00D772FB">
        <w:rPr>
          <w:rFonts w:ascii="Times New Roman" w:hAnsi="Times New Roman" w:cs="Times New Roman"/>
          <w:sz w:val="28"/>
          <w:szCs w:val="28"/>
        </w:rPr>
        <w:t>проводилась Спартакиада учащихся среди учебных заведений. Состязания прошли по шести видам спорта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0D4D" w:rsidRPr="00820D4D" w:rsidRDefault="00820D4D" w:rsidP="008066E4">
      <w:pPr>
        <w:ind w:firstLine="56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>лайд 34, 35)</w:t>
      </w:r>
    </w:p>
    <w:p w:rsidR="008066E4" w:rsidRPr="00D772FB" w:rsidRDefault="008066E4" w:rsidP="008066E4">
      <w:pPr>
        <w:shd w:val="clear" w:color="auto" w:fill="FFFFFF"/>
        <w:tabs>
          <w:tab w:val="left" w:pos="867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2FB">
        <w:rPr>
          <w:rFonts w:ascii="Times New Roman" w:hAnsi="Times New Roman" w:cs="Times New Roman"/>
          <w:sz w:val="28"/>
          <w:szCs w:val="28"/>
        </w:rPr>
        <w:t>За счёт финансовых сре</w:t>
      </w:r>
      <w:proofErr w:type="gramStart"/>
      <w:r w:rsidRPr="00D772F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D772FB">
        <w:rPr>
          <w:rFonts w:ascii="Times New Roman" w:hAnsi="Times New Roman" w:cs="Times New Roman"/>
          <w:sz w:val="28"/>
          <w:szCs w:val="28"/>
        </w:rPr>
        <w:t>ограммы</w:t>
      </w:r>
      <w:r w:rsidRPr="00D772FB">
        <w:rPr>
          <w:rFonts w:ascii="Times New Roman" w:hAnsi="Times New Roman" w:cs="Times New Roman"/>
          <w:color w:val="000000"/>
          <w:sz w:val="28"/>
          <w:szCs w:val="28"/>
        </w:rPr>
        <w:t>, с</w:t>
      </w:r>
      <w:r w:rsidRPr="00D772FB">
        <w:rPr>
          <w:rFonts w:ascii="Times New Roman" w:hAnsi="Times New Roman" w:cs="Times New Roman"/>
          <w:sz w:val="28"/>
          <w:szCs w:val="28"/>
        </w:rPr>
        <w:t>борные команды округа по различным видам спорта приняли участие в областной Спартакиаде учащихся Челябинской области «Олимпийские Надежды Южного Урала».</w:t>
      </w:r>
    </w:p>
    <w:p w:rsidR="008066E4" w:rsidRPr="00820D4D" w:rsidRDefault="008066E4" w:rsidP="008066E4">
      <w:pPr>
        <w:spacing w:line="240" w:lineRule="auto"/>
        <w:ind w:firstLine="56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D4D">
        <w:rPr>
          <w:rFonts w:ascii="Times New Roman" w:hAnsi="Times New Roman" w:cs="Times New Roman"/>
          <w:b/>
          <w:sz w:val="28"/>
          <w:szCs w:val="28"/>
        </w:rPr>
        <w:t xml:space="preserve">Комитетом по физической культуре, спорту и туризму проводились иные значимые спортивно-массовые мероприятия на территории округа, такие как: </w:t>
      </w:r>
    </w:p>
    <w:p w:rsidR="008066E4" w:rsidRPr="00820D4D" w:rsidRDefault="008066E4" w:rsidP="008066E4">
      <w:pPr>
        <w:spacing w:line="240" w:lineRule="auto"/>
        <w:ind w:firstLine="56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0D4D">
        <w:rPr>
          <w:rFonts w:ascii="Times New Roman" w:hAnsi="Times New Roman" w:cs="Times New Roman"/>
          <w:i/>
          <w:sz w:val="28"/>
          <w:szCs w:val="28"/>
        </w:rPr>
        <w:t xml:space="preserve">-  традиционный турнир по волейболу памяти Героя СССР </w:t>
      </w:r>
      <w:proofErr w:type="spellStart"/>
      <w:r w:rsidRPr="00820D4D">
        <w:rPr>
          <w:rFonts w:ascii="Times New Roman" w:hAnsi="Times New Roman" w:cs="Times New Roman"/>
          <w:i/>
          <w:sz w:val="28"/>
          <w:szCs w:val="28"/>
        </w:rPr>
        <w:t>С.Ф.Кондрина</w:t>
      </w:r>
      <w:proofErr w:type="spellEnd"/>
      <w:r w:rsidRPr="00820D4D">
        <w:rPr>
          <w:rFonts w:ascii="Times New Roman" w:hAnsi="Times New Roman" w:cs="Times New Roman"/>
          <w:i/>
          <w:sz w:val="28"/>
          <w:szCs w:val="28"/>
        </w:rPr>
        <w:t>;</w:t>
      </w:r>
    </w:p>
    <w:p w:rsidR="008066E4" w:rsidRPr="00820D4D" w:rsidRDefault="008066E4" w:rsidP="008066E4">
      <w:pPr>
        <w:spacing w:line="240" w:lineRule="auto"/>
        <w:ind w:firstLine="56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0D4D">
        <w:rPr>
          <w:rFonts w:ascii="Times New Roman" w:hAnsi="Times New Roman" w:cs="Times New Roman"/>
          <w:i/>
          <w:sz w:val="28"/>
          <w:szCs w:val="28"/>
        </w:rPr>
        <w:t>- традиционный открытый турнир по дзюдо, посвящённый дню вывода Советских войск из Афганистана;</w:t>
      </w:r>
    </w:p>
    <w:p w:rsidR="008066E4" w:rsidRPr="00820D4D" w:rsidRDefault="008066E4" w:rsidP="008066E4">
      <w:pPr>
        <w:spacing w:line="240" w:lineRule="auto"/>
        <w:ind w:firstLine="56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0D4D">
        <w:rPr>
          <w:rFonts w:ascii="Times New Roman" w:hAnsi="Times New Roman" w:cs="Times New Roman"/>
          <w:i/>
          <w:sz w:val="28"/>
          <w:szCs w:val="28"/>
        </w:rPr>
        <w:t xml:space="preserve">- традиционные лыжные соревнования памяти Владислава </w:t>
      </w:r>
      <w:proofErr w:type="spellStart"/>
      <w:r w:rsidRPr="00820D4D">
        <w:rPr>
          <w:rFonts w:ascii="Times New Roman" w:hAnsi="Times New Roman" w:cs="Times New Roman"/>
          <w:i/>
          <w:sz w:val="28"/>
          <w:szCs w:val="28"/>
        </w:rPr>
        <w:t>Сиволовского</w:t>
      </w:r>
      <w:proofErr w:type="spellEnd"/>
      <w:r w:rsidRPr="00820D4D">
        <w:rPr>
          <w:rFonts w:ascii="Times New Roman" w:hAnsi="Times New Roman" w:cs="Times New Roman"/>
          <w:i/>
          <w:sz w:val="28"/>
          <w:szCs w:val="28"/>
        </w:rPr>
        <w:t>,  погибшего при прохождении срочной воинской службы.</w:t>
      </w:r>
    </w:p>
    <w:p w:rsidR="008066E4" w:rsidRPr="00820D4D" w:rsidRDefault="008066E4" w:rsidP="008066E4">
      <w:pPr>
        <w:spacing w:line="240" w:lineRule="auto"/>
        <w:ind w:firstLine="56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0D4D">
        <w:rPr>
          <w:rFonts w:ascii="Times New Roman" w:hAnsi="Times New Roman" w:cs="Times New Roman"/>
          <w:i/>
          <w:sz w:val="28"/>
          <w:szCs w:val="28"/>
        </w:rPr>
        <w:t xml:space="preserve">- традиционный турнир по боксу памяти подполковника милиции </w:t>
      </w:r>
      <w:proofErr w:type="spellStart"/>
      <w:r w:rsidRPr="00820D4D">
        <w:rPr>
          <w:rFonts w:ascii="Times New Roman" w:hAnsi="Times New Roman" w:cs="Times New Roman"/>
          <w:i/>
          <w:sz w:val="28"/>
          <w:szCs w:val="28"/>
        </w:rPr>
        <w:t>С.А.Логвинова</w:t>
      </w:r>
      <w:proofErr w:type="spellEnd"/>
      <w:r w:rsidRPr="00820D4D">
        <w:rPr>
          <w:rFonts w:ascii="Times New Roman" w:hAnsi="Times New Roman" w:cs="Times New Roman"/>
          <w:i/>
          <w:sz w:val="28"/>
          <w:szCs w:val="28"/>
        </w:rPr>
        <w:t>.</w:t>
      </w:r>
    </w:p>
    <w:p w:rsidR="008066E4" w:rsidRPr="00820D4D" w:rsidRDefault="008066E4" w:rsidP="008066E4">
      <w:pPr>
        <w:spacing w:line="240" w:lineRule="auto"/>
        <w:ind w:firstLine="56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0D4D">
        <w:rPr>
          <w:rFonts w:ascii="Times New Roman" w:hAnsi="Times New Roman" w:cs="Times New Roman"/>
          <w:i/>
          <w:sz w:val="28"/>
          <w:szCs w:val="28"/>
        </w:rPr>
        <w:t xml:space="preserve">- традиционная легкоатлетическая </w:t>
      </w:r>
      <w:proofErr w:type="gramStart"/>
      <w:r w:rsidRPr="00820D4D">
        <w:rPr>
          <w:rFonts w:ascii="Times New Roman" w:hAnsi="Times New Roman" w:cs="Times New Roman"/>
          <w:i/>
          <w:sz w:val="28"/>
          <w:szCs w:val="28"/>
        </w:rPr>
        <w:t>эстафета</w:t>
      </w:r>
      <w:proofErr w:type="gramEnd"/>
      <w:r w:rsidRPr="00820D4D">
        <w:rPr>
          <w:rFonts w:ascii="Times New Roman" w:hAnsi="Times New Roman" w:cs="Times New Roman"/>
          <w:i/>
          <w:sz w:val="28"/>
          <w:szCs w:val="28"/>
        </w:rPr>
        <w:t xml:space="preserve"> посвящённая Победе в ВОВ;</w:t>
      </w:r>
    </w:p>
    <w:p w:rsidR="008066E4" w:rsidRPr="00820D4D" w:rsidRDefault="008066E4" w:rsidP="008066E4">
      <w:pPr>
        <w:spacing w:line="240" w:lineRule="auto"/>
        <w:ind w:firstLine="56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0D4D">
        <w:rPr>
          <w:rFonts w:ascii="Times New Roman" w:hAnsi="Times New Roman" w:cs="Times New Roman"/>
          <w:i/>
          <w:sz w:val="28"/>
          <w:szCs w:val="28"/>
        </w:rPr>
        <w:t>- традиционный лыжный праздник «Усть-Катавский веер»;</w:t>
      </w:r>
    </w:p>
    <w:p w:rsidR="008066E4" w:rsidRPr="00820D4D" w:rsidRDefault="008066E4" w:rsidP="008066E4">
      <w:pPr>
        <w:spacing w:line="240" w:lineRule="auto"/>
        <w:ind w:firstLine="56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0D4D">
        <w:rPr>
          <w:rFonts w:ascii="Times New Roman" w:hAnsi="Times New Roman" w:cs="Times New Roman"/>
          <w:i/>
          <w:sz w:val="28"/>
          <w:szCs w:val="28"/>
        </w:rPr>
        <w:t>- мероприятия в рамках празднования «Дня Победы в ВОВ», «Всероссийского олимпийского дня»,  «Дня физкультурника».</w:t>
      </w:r>
    </w:p>
    <w:p w:rsidR="008066E4" w:rsidRPr="00820D4D" w:rsidRDefault="008066E4" w:rsidP="008066E4">
      <w:pPr>
        <w:spacing w:line="240" w:lineRule="auto"/>
        <w:ind w:firstLine="56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0D4D">
        <w:rPr>
          <w:rFonts w:ascii="Times New Roman" w:hAnsi="Times New Roman" w:cs="Times New Roman"/>
          <w:i/>
          <w:sz w:val="28"/>
          <w:szCs w:val="28"/>
        </w:rPr>
        <w:t>- соревнования областного значения - среди юношей, девушек, мужских и женских команд по волейболу.</w:t>
      </w:r>
    </w:p>
    <w:p w:rsidR="008066E4" w:rsidRPr="00405B42" w:rsidRDefault="008066E4" w:rsidP="008066E4">
      <w:pPr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05B42">
        <w:rPr>
          <w:rFonts w:ascii="Times New Roman" w:hAnsi="Times New Roman" w:cs="Times New Roman"/>
          <w:sz w:val="28"/>
          <w:szCs w:val="28"/>
        </w:rPr>
        <w:lastRenderedPageBreak/>
        <w:t>В 2013 году на территории Усть-Катавского городского округа проведено более сотни соревнований, из них – около 20 соревнований областного масштаба.</w:t>
      </w:r>
    </w:p>
    <w:p w:rsidR="008066E4" w:rsidRPr="00405B42" w:rsidRDefault="008066E4" w:rsidP="008066E4">
      <w:pPr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5B42">
        <w:rPr>
          <w:rFonts w:ascii="Times New Roman" w:hAnsi="Times New Roman" w:cs="Times New Roman"/>
          <w:sz w:val="28"/>
          <w:szCs w:val="28"/>
        </w:rPr>
        <w:t>Усть-Катавские</w:t>
      </w:r>
      <w:proofErr w:type="spellEnd"/>
      <w:r w:rsidRPr="00405B42">
        <w:rPr>
          <w:rFonts w:ascii="Times New Roman" w:hAnsi="Times New Roman" w:cs="Times New Roman"/>
          <w:sz w:val="28"/>
          <w:szCs w:val="28"/>
        </w:rPr>
        <w:t xml:space="preserve"> спортсмены приняли непосредственное участие в торжественной церемонии встречи Олимпийского огня в Челябинске, </w:t>
      </w:r>
      <w:proofErr w:type="gramStart"/>
      <w:r w:rsidRPr="00405B4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05B42">
        <w:rPr>
          <w:rFonts w:ascii="Times New Roman" w:hAnsi="Times New Roman" w:cs="Times New Roman"/>
          <w:sz w:val="28"/>
          <w:szCs w:val="28"/>
        </w:rPr>
        <w:t xml:space="preserve"> декабря 2013 года. </w:t>
      </w:r>
    </w:p>
    <w:p w:rsidR="008066E4" w:rsidRPr="00405B42" w:rsidRDefault="008066E4" w:rsidP="008066E4">
      <w:pPr>
        <w:ind w:firstLine="56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5B42">
        <w:rPr>
          <w:rFonts w:ascii="Times New Roman" w:hAnsi="Times New Roman" w:cs="Times New Roman"/>
          <w:b/>
          <w:sz w:val="28"/>
          <w:szCs w:val="28"/>
        </w:rPr>
        <w:t>Ведущие спортсмены округа выступали на соревнованиях различного уровня</w:t>
      </w:r>
      <w:proofErr w:type="gramStart"/>
      <w:r w:rsidRPr="00405B42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405B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0D4D" w:rsidRPr="00820D4D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820D4D" w:rsidRPr="00820D4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820D4D" w:rsidRPr="00820D4D">
        <w:rPr>
          <w:rFonts w:ascii="Times New Roman" w:hAnsi="Times New Roman" w:cs="Times New Roman"/>
          <w:b/>
          <w:sz w:val="28"/>
          <w:szCs w:val="28"/>
        </w:rPr>
        <w:t>лайд 36)</w:t>
      </w:r>
    </w:p>
    <w:p w:rsidR="008066E4" w:rsidRPr="00405B42" w:rsidRDefault="008066E4" w:rsidP="008066E4">
      <w:pPr>
        <w:spacing w:line="240" w:lineRule="auto"/>
        <w:ind w:firstLine="56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5B42">
        <w:rPr>
          <w:rFonts w:ascii="Times New Roman" w:hAnsi="Times New Roman" w:cs="Times New Roman"/>
          <w:i/>
          <w:sz w:val="24"/>
          <w:szCs w:val="24"/>
        </w:rPr>
        <w:t xml:space="preserve">Киселёв Алексей — стал </w:t>
      </w:r>
      <w:proofErr w:type="spellStart"/>
      <w:r w:rsidRPr="00405B42">
        <w:rPr>
          <w:rFonts w:ascii="Times New Roman" w:hAnsi="Times New Roman" w:cs="Times New Roman"/>
          <w:i/>
          <w:sz w:val="24"/>
          <w:szCs w:val="24"/>
        </w:rPr>
        <w:t>двухкратным</w:t>
      </w:r>
      <w:proofErr w:type="spellEnd"/>
      <w:r w:rsidRPr="00405B42">
        <w:rPr>
          <w:rFonts w:ascii="Times New Roman" w:hAnsi="Times New Roman" w:cs="Times New Roman"/>
          <w:i/>
          <w:sz w:val="24"/>
          <w:szCs w:val="24"/>
        </w:rPr>
        <w:t xml:space="preserve"> победителем первенства РФ по боксу среди юношей и бронзовым призёром Чемпионата Европы по боксу в Ирландии.</w:t>
      </w:r>
    </w:p>
    <w:p w:rsidR="008066E4" w:rsidRPr="00405B42" w:rsidRDefault="008066E4" w:rsidP="008066E4">
      <w:pPr>
        <w:spacing w:line="240" w:lineRule="auto"/>
        <w:ind w:firstLine="56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5B42">
        <w:rPr>
          <w:rFonts w:ascii="Times New Roman" w:hAnsi="Times New Roman" w:cs="Times New Roman"/>
          <w:i/>
          <w:sz w:val="24"/>
          <w:szCs w:val="24"/>
        </w:rPr>
        <w:t xml:space="preserve">Филиппова Даша – призёр по шахматам первенств </w:t>
      </w:r>
      <w:proofErr w:type="spellStart"/>
      <w:r w:rsidRPr="00405B42">
        <w:rPr>
          <w:rFonts w:ascii="Times New Roman" w:hAnsi="Times New Roman" w:cs="Times New Roman"/>
          <w:i/>
          <w:sz w:val="24"/>
          <w:szCs w:val="24"/>
        </w:rPr>
        <w:t>УрФО</w:t>
      </w:r>
      <w:proofErr w:type="spellEnd"/>
      <w:r w:rsidRPr="00405B42">
        <w:rPr>
          <w:rFonts w:ascii="Times New Roman" w:hAnsi="Times New Roman" w:cs="Times New Roman"/>
          <w:i/>
          <w:sz w:val="24"/>
          <w:szCs w:val="24"/>
        </w:rPr>
        <w:t xml:space="preserve"> среди детей, неоднократный призёр этапов Кубка России и Всероссийских первенств;</w:t>
      </w:r>
    </w:p>
    <w:p w:rsidR="008066E4" w:rsidRPr="00405B42" w:rsidRDefault="008066E4" w:rsidP="008066E4">
      <w:pPr>
        <w:spacing w:line="240" w:lineRule="auto"/>
        <w:ind w:firstLine="56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5B42">
        <w:rPr>
          <w:rFonts w:ascii="Times New Roman" w:hAnsi="Times New Roman" w:cs="Times New Roman"/>
          <w:i/>
          <w:sz w:val="24"/>
          <w:szCs w:val="24"/>
        </w:rPr>
        <w:t>Батяев Иван – победитель и призёр областных лыжных соревнований и марафонов Российского уровня;</w:t>
      </w:r>
    </w:p>
    <w:p w:rsidR="008066E4" w:rsidRPr="00405B42" w:rsidRDefault="008066E4" w:rsidP="008066E4">
      <w:pPr>
        <w:spacing w:line="240" w:lineRule="auto"/>
        <w:ind w:firstLine="56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5B42">
        <w:rPr>
          <w:rFonts w:ascii="Times New Roman" w:hAnsi="Times New Roman" w:cs="Times New Roman"/>
          <w:i/>
          <w:sz w:val="24"/>
          <w:szCs w:val="24"/>
        </w:rPr>
        <w:t>Восемь юношей и девушек нашего округа стали призёрами областных соревнований по лыжным гонкам;</w:t>
      </w:r>
    </w:p>
    <w:p w:rsidR="008066E4" w:rsidRPr="00405B42" w:rsidRDefault="008066E4" w:rsidP="008066E4">
      <w:pPr>
        <w:spacing w:line="240" w:lineRule="auto"/>
        <w:ind w:firstLine="56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5B42">
        <w:rPr>
          <w:rFonts w:ascii="Times New Roman" w:hAnsi="Times New Roman" w:cs="Times New Roman"/>
          <w:i/>
          <w:sz w:val="24"/>
          <w:szCs w:val="24"/>
        </w:rPr>
        <w:t xml:space="preserve">Команда </w:t>
      </w:r>
      <w:proofErr w:type="spellStart"/>
      <w:r w:rsidRPr="00405B42">
        <w:rPr>
          <w:rFonts w:ascii="Times New Roman" w:hAnsi="Times New Roman" w:cs="Times New Roman"/>
          <w:i/>
          <w:sz w:val="24"/>
          <w:szCs w:val="24"/>
        </w:rPr>
        <w:t>черлидинга</w:t>
      </w:r>
      <w:proofErr w:type="spellEnd"/>
      <w:r w:rsidRPr="00405B42">
        <w:rPr>
          <w:rFonts w:ascii="Times New Roman" w:hAnsi="Times New Roman" w:cs="Times New Roman"/>
          <w:i/>
          <w:sz w:val="24"/>
          <w:szCs w:val="24"/>
        </w:rPr>
        <w:t xml:space="preserve"> – победители и призёры Чемпионатов, первенств, Кубков международного, Российского и регионального уровней;</w:t>
      </w:r>
    </w:p>
    <w:p w:rsidR="008066E4" w:rsidRPr="00405B42" w:rsidRDefault="008066E4" w:rsidP="008066E4">
      <w:pPr>
        <w:spacing w:line="240" w:lineRule="auto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05B42">
        <w:rPr>
          <w:rFonts w:ascii="Times New Roman" w:hAnsi="Times New Roman" w:cs="Times New Roman"/>
          <w:i/>
          <w:sz w:val="24"/>
          <w:szCs w:val="24"/>
        </w:rPr>
        <w:t>Основная мужская команда волейболистов округа призёры  и победители открытых областных турниров</w:t>
      </w:r>
      <w:r w:rsidRPr="00405B42">
        <w:rPr>
          <w:rFonts w:ascii="Times New Roman" w:hAnsi="Times New Roman" w:cs="Times New Roman"/>
          <w:sz w:val="28"/>
          <w:szCs w:val="28"/>
        </w:rPr>
        <w:t>;</w:t>
      </w:r>
    </w:p>
    <w:p w:rsidR="008066E4" w:rsidRPr="00405B42" w:rsidRDefault="008066E4" w:rsidP="008066E4">
      <w:pPr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05B42">
        <w:rPr>
          <w:rFonts w:ascii="Times New Roman" w:hAnsi="Times New Roman" w:cs="Times New Roman"/>
          <w:sz w:val="28"/>
          <w:szCs w:val="28"/>
        </w:rPr>
        <w:t xml:space="preserve">Была организована работы по месту жительства. В зимнее время года, заливались катки, подготавливались и обслуживались лыжные дистанции, в летнее время проводились работы по подготовке беговых трасс, волейбольных и баскетбольных площадок, проводились детские спортивные праздники. </w:t>
      </w:r>
    </w:p>
    <w:p w:rsidR="008066E4" w:rsidRPr="00405B42" w:rsidRDefault="008066E4" w:rsidP="008066E4">
      <w:pPr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05B42">
        <w:rPr>
          <w:rFonts w:ascii="Times New Roman" w:hAnsi="Times New Roman" w:cs="Times New Roman"/>
          <w:sz w:val="28"/>
          <w:szCs w:val="28"/>
        </w:rPr>
        <w:t>Анализируя достигнутые показатели в 2013 году, сложилась следующая ситуация:</w:t>
      </w:r>
    </w:p>
    <w:p w:rsidR="008066E4" w:rsidRPr="00820D4D" w:rsidRDefault="00820D4D" w:rsidP="00820D4D">
      <w:pPr>
        <w:pStyle w:val="ad"/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0D4D">
        <w:rPr>
          <w:rFonts w:ascii="Times New Roman" w:hAnsi="Times New Roman" w:cs="Times New Roman"/>
          <w:sz w:val="28"/>
          <w:szCs w:val="28"/>
        </w:rPr>
        <w:t xml:space="preserve">- </w:t>
      </w:r>
      <w:r w:rsidR="008066E4" w:rsidRPr="00820D4D">
        <w:rPr>
          <w:rFonts w:ascii="Times New Roman" w:hAnsi="Times New Roman" w:cs="Times New Roman"/>
          <w:sz w:val="28"/>
          <w:szCs w:val="28"/>
        </w:rPr>
        <w:t>увеличилось количество постоянно занимающихся спортом до 23,6% от числа жителей округа.</w:t>
      </w:r>
    </w:p>
    <w:p w:rsidR="008066E4" w:rsidRPr="00820D4D" w:rsidRDefault="00820D4D" w:rsidP="00820D4D">
      <w:pPr>
        <w:pStyle w:val="ad"/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0D4D">
        <w:rPr>
          <w:rFonts w:ascii="Times New Roman" w:hAnsi="Times New Roman" w:cs="Times New Roman"/>
          <w:sz w:val="28"/>
          <w:szCs w:val="28"/>
        </w:rPr>
        <w:t>- у</w:t>
      </w:r>
      <w:r w:rsidR="008066E4" w:rsidRPr="00820D4D">
        <w:rPr>
          <w:rFonts w:ascii="Times New Roman" w:hAnsi="Times New Roman" w:cs="Times New Roman"/>
          <w:sz w:val="28"/>
          <w:szCs w:val="28"/>
        </w:rPr>
        <w:t xml:space="preserve">величилось количество </w:t>
      </w:r>
      <w:r w:rsidR="008066E4" w:rsidRPr="00820D4D">
        <w:rPr>
          <w:rFonts w:ascii="Times New Roman" w:hAnsi="Times New Roman" w:cs="Times New Roman"/>
          <w:color w:val="000000"/>
          <w:sz w:val="28"/>
          <w:szCs w:val="28"/>
        </w:rPr>
        <w:t>детей и подростков, занимающихся физической культурой до 95% от общего количества учащихся округа.</w:t>
      </w:r>
    </w:p>
    <w:p w:rsidR="008066E4" w:rsidRPr="00405B42" w:rsidRDefault="008066E4" w:rsidP="008066E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B42">
        <w:rPr>
          <w:rFonts w:ascii="Times New Roman" w:hAnsi="Times New Roman" w:cs="Times New Roman"/>
          <w:sz w:val="28"/>
          <w:szCs w:val="28"/>
        </w:rPr>
        <w:t xml:space="preserve">Ситуация по повышению уровня  занимающихся, так же наблюдается на ФГУП «Усть-Катавский вагоностроительный завод», благодаря проведению спортивных мероприятий на самом предприятии и постоянному формировании команд для участия в городских и областных соревнованиях. </w:t>
      </w:r>
    </w:p>
    <w:p w:rsidR="008066E4" w:rsidRPr="00820D4D" w:rsidRDefault="008066E4" w:rsidP="008066E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D4D">
        <w:rPr>
          <w:rFonts w:ascii="Times New Roman" w:hAnsi="Times New Roman" w:cs="Times New Roman"/>
          <w:sz w:val="28"/>
          <w:szCs w:val="28"/>
        </w:rPr>
        <w:lastRenderedPageBreak/>
        <w:t>По итогам работы в области спорта за</w:t>
      </w:r>
      <w:r w:rsidR="00820D4D">
        <w:rPr>
          <w:rFonts w:ascii="Times New Roman" w:hAnsi="Times New Roman" w:cs="Times New Roman"/>
          <w:sz w:val="28"/>
          <w:szCs w:val="28"/>
        </w:rPr>
        <w:t xml:space="preserve"> </w:t>
      </w:r>
      <w:r w:rsidRPr="00820D4D">
        <w:rPr>
          <w:rFonts w:ascii="Times New Roman" w:hAnsi="Times New Roman" w:cs="Times New Roman"/>
          <w:sz w:val="28"/>
          <w:szCs w:val="28"/>
        </w:rPr>
        <w:t>2013 год  наш округ во второй  подгруппе  муниципальных образований  Чел. обл. занял 3 место.</w:t>
      </w:r>
    </w:p>
    <w:p w:rsidR="008066E4" w:rsidRPr="00405B42" w:rsidRDefault="008066E4" w:rsidP="008066E4">
      <w:pPr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405B42">
        <w:rPr>
          <w:rFonts w:ascii="Times New Roman" w:hAnsi="Times New Roman" w:cs="Times New Roman"/>
          <w:sz w:val="28"/>
          <w:szCs w:val="28"/>
        </w:rPr>
        <w:t xml:space="preserve">Есть и проблемы, в 2013 году  количество тренеров незначительно повысилось, благодаря трудоустройству новых специалистов на градообразующем предприятии но, если заработная плата работников сферы спорта в муниципальных учреждениях не начнёт повышаться, ситуация может </w:t>
      </w:r>
      <w:proofErr w:type="spellStart"/>
      <w:r w:rsidRPr="00405B42">
        <w:rPr>
          <w:rFonts w:ascii="Times New Roman" w:hAnsi="Times New Roman" w:cs="Times New Roman"/>
          <w:sz w:val="28"/>
          <w:szCs w:val="28"/>
        </w:rPr>
        <w:t>координально</w:t>
      </w:r>
      <w:proofErr w:type="spellEnd"/>
      <w:r w:rsidRPr="00405B42">
        <w:rPr>
          <w:rFonts w:ascii="Times New Roman" w:hAnsi="Times New Roman" w:cs="Times New Roman"/>
          <w:sz w:val="28"/>
          <w:szCs w:val="28"/>
        </w:rPr>
        <w:t xml:space="preserve"> измениться. </w:t>
      </w:r>
    </w:p>
    <w:p w:rsidR="008066E4" w:rsidRPr="00820D4D" w:rsidRDefault="008066E4" w:rsidP="00820D4D">
      <w:pPr>
        <w:ind w:firstLine="567"/>
        <w:jc w:val="both"/>
        <w:rPr>
          <w:rFonts w:cs="Times New Roman"/>
          <w:color w:val="000000"/>
          <w:sz w:val="28"/>
          <w:szCs w:val="28"/>
        </w:rPr>
      </w:pPr>
      <w:r w:rsidRPr="00405B42">
        <w:rPr>
          <w:rFonts w:ascii="Times New Roman" w:hAnsi="Times New Roman" w:cs="Times New Roman"/>
          <w:sz w:val="28"/>
          <w:szCs w:val="28"/>
        </w:rPr>
        <w:t xml:space="preserve">В 2013 году в сравнении с 2012 годом, уменьшено финансирование по статье расходов, направленных на проведение спортивных мероприятий,  приобретение спортивного инвентаря и поддержки перспективных спортсменов </w:t>
      </w:r>
      <w:proofErr w:type="spellStart"/>
      <w:r w:rsidRPr="00405B42">
        <w:rPr>
          <w:rFonts w:ascii="Times New Roman" w:hAnsi="Times New Roman" w:cs="Times New Roman"/>
          <w:sz w:val="28"/>
          <w:szCs w:val="28"/>
        </w:rPr>
        <w:t>округа,но</w:t>
      </w:r>
      <w:proofErr w:type="spellEnd"/>
      <w:r w:rsidRPr="00405B42">
        <w:rPr>
          <w:rFonts w:ascii="Times New Roman" w:hAnsi="Times New Roman" w:cs="Times New Roman"/>
          <w:color w:val="000000"/>
          <w:sz w:val="28"/>
          <w:szCs w:val="28"/>
        </w:rPr>
        <w:t xml:space="preserve"> благодаря поддержке депутатов Законодательного Собрания депутатов Челябинской области, был приобретён инвентарь для секции бокса и </w:t>
      </w:r>
      <w:proofErr w:type="spellStart"/>
      <w:r w:rsidRPr="00405B42">
        <w:rPr>
          <w:rFonts w:ascii="Times New Roman" w:hAnsi="Times New Roman" w:cs="Times New Roman"/>
          <w:color w:val="000000"/>
          <w:sz w:val="28"/>
          <w:szCs w:val="28"/>
        </w:rPr>
        <w:t>черлидинга</w:t>
      </w:r>
      <w:proofErr w:type="spellEnd"/>
      <w:r w:rsidRPr="00405B42">
        <w:rPr>
          <w:rFonts w:ascii="Times New Roman" w:hAnsi="Times New Roman" w:cs="Times New Roman"/>
          <w:color w:val="000000"/>
          <w:sz w:val="28"/>
          <w:szCs w:val="28"/>
        </w:rPr>
        <w:t>, а так же установлен гимнастический комплекс в</w:t>
      </w:r>
      <w:r>
        <w:rPr>
          <w:rFonts w:cs="Times New Roman"/>
          <w:color w:val="000000"/>
          <w:sz w:val="28"/>
          <w:szCs w:val="28"/>
        </w:rPr>
        <w:t xml:space="preserve"> п</w:t>
      </w:r>
      <w:proofErr w:type="gramStart"/>
      <w:r>
        <w:rPr>
          <w:rFonts w:cs="Times New Roman"/>
          <w:color w:val="000000"/>
          <w:sz w:val="28"/>
          <w:szCs w:val="28"/>
        </w:rPr>
        <w:t>.Н</w:t>
      </w:r>
      <w:proofErr w:type="gramEnd"/>
      <w:r>
        <w:rPr>
          <w:rFonts w:cs="Times New Roman"/>
          <w:color w:val="000000"/>
          <w:sz w:val="28"/>
          <w:szCs w:val="28"/>
        </w:rPr>
        <w:t xml:space="preserve">овостройка. </w:t>
      </w:r>
      <w:r w:rsidR="00820D4D">
        <w:rPr>
          <w:rFonts w:cs="Times New Roman"/>
          <w:color w:val="000000"/>
          <w:sz w:val="28"/>
          <w:szCs w:val="28"/>
        </w:rPr>
        <w:t xml:space="preserve"> </w:t>
      </w:r>
      <w:r w:rsidR="00820D4D" w:rsidRPr="00820D4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(слайд 37)</w:t>
      </w:r>
    </w:p>
    <w:p w:rsidR="008066E4" w:rsidRPr="00405B42" w:rsidRDefault="008066E4" w:rsidP="008066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05B42">
        <w:rPr>
          <w:rFonts w:ascii="Times New Roman" w:hAnsi="Times New Roman" w:cs="Times New Roman"/>
          <w:b/>
          <w:sz w:val="28"/>
          <w:szCs w:val="28"/>
        </w:rPr>
        <w:t xml:space="preserve">Приоритетными задачами в сфере спорта на 2014 год: </w:t>
      </w:r>
    </w:p>
    <w:p w:rsidR="008066E4" w:rsidRPr="00405B42" w:rsidRDefault="008066E4" w:rsidP="008066E4">
      <w:pPr>
        <w:pStyle w:val="ad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05B42">
        <w:rPr>
          <w:rFonts w:ascii="Times New Roman" w:hAnsi="Times New Roman" w:cs="Times New Roman"/>
          <w:sz w:val="28"/>
          <w:szCs w:val="28"/>
        </w:rPr>
        <w:t xml:space="preserve">Увеличение числа, регулярно занимающихся физической культурой и спортом, создание условий для дальнейшего развития физической культуры и спорта на территории округа. </w:t>
      </w:r>
    </w:p>
    <w:p w:rsidR="008066E4" w:rsidRPr="00405B42" w:rsidRDefault="008066E4" w:rsidP="008066E4">
      <w:pPr>
        <w:pStyle w:val="ad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05B42">
        <w:rPr>
          <w:rFonts w:ascii="Times New Roman" w:hAnsi="Times New Roman" w:cs="Times New Roman"/>
          <w:sz w:val="28"/>
          <w:szCs w:val="28"/>
        </w:rPr>
        <w:t xml:space="preserve">Оказание поддержки спортсменам - добившихся высоких результатов на соревнованиях высокого уровня. </w:t>
      </w:r>
    </w:p>
    <w:p w:rsidR="008066E4" w:rsidRPr="00146AD1" w:rsidRDefault="008066E4" w:rsidP="008066E4">
      <w:pPr>
        <w:pStyle w:val="a5"/>
        <w:ind w:firstLine="567"/>
        <w:jc w:val="both"/>
        <w:rPr>
          <w:i/>
          <w:sz w:val="28"/>
          <w:szCs w:val="28"/>
        </w:rPr>
      </w:pPr>
    </w:p>
    <w:p w:rsidR="008066E4" w:rsidRPr="00405B42" w:rsidRDefault="008066E4" w:rsidP="00820D4D">
      <w:pPr>
        <w:pStyle w:val="ad"/>
        <w:spacing w:line="240" w:lineRule="auto"/>
        <w:ind w:left="1035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МОЛОДЁЖНАЯ ПОЛИТИКА</w:t>
      </w:r>
    </w:p>
    <w:p w:rsidR="008066E4" w:rsidRPr="00AA5102" w:rsidRDefault="008066E4" w:rsidP="008066E4">
      <w:pPr>
        <w:spacing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5102">
        <w:rPr>
          <w:rFonts w:ascii="Times New Roman" w:eastAsia="Calibri" w:hAnsi="Times New Roman" w:cs="Times New Roman"/>
          <w:sz w:val="28"/>
          <w:szCs w:val="28"/>
        </w:rPr>
        <w:t>Ещё одним не мало, важным направлением в работе администрации является работа с молодёжью. Молодежная политика формируется и реализуется Управлением по КМП</w:t>
      </w:r>
      <w:r w:rsidRPr="00AA5102">
        <w:rPr>
          <w:rFonts w:ascii="Times New Roman" w:hAnsi="Times New Roman" w:cs="Times New Roman"/>
          <w:sz w:val="28"/>
          <w:szCs w:val="28"/>
        </w:rPr>
        <w:t xml:space="preserve"> администрации УКГО</w:t>
      </w:r>
      <w:r w:rsidRPr="00AA5102">
        <w:rPr>
          <w:rFonts w:ascii="Times New Roman" w:eastAsia="Calibri" w:hAnsi="Times New Roman" w:cs="Times New Roman"/>
          <w:sz w:val="28"/>
          <w:szCs w:val="28"/>
        </w:rPr>
        <w:t>, при взаимодействии с другими организациями и учреждениями, а также с участием активной молодежи города.</w:t>
      </w:r>
    </w:p>
    <w:p w:rsidR="008066E4" w:rsidRDefault="008066E4" w:rsidP="008066E4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5102">
        <w:rPr>
          <w:rFonts w:ascii="Times New Roman" w:eastAsia="Calibri" w:hAnsi="Times New Roman" w:cs="Times New Roman"/>
          <w:sz w:val="28"/>
          <w:szCs w:val="28"/>
        </w:rPr>
        <w:t>Сумма финансирования по разделу «Молодежная политика» в 2013 году составила 317, 48 тыс. рублей, в том числе 248, 6 тыс. руб. из  бюджет</w:t>
      </w:r>
      <w:r>
        <w:rPr>
          <w:rFonts w:ascii="Times New Roman" w:eastAsia="Calibri" w:hAnsi="Times New Roman" w:cs="Times New Roman"/>
          <w:sz w:val="28"/>
          <w:szCs w:val="28"/>
        </w:rPr>
        <w:t>а Уст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ь-</w:t>
      </w:r>
      <w:proofErr w:type="gramEnd"/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округа.</w:t>
      </w:r>
    </w:p>
    <w:p w:rsidR="00820D4D" w:rsidRPr="00820D4D" w:rsidRDefault="00820D4D" w:rsidP="008066E4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820D4D">
        <w:rPr>
          <w:rFonts w:ascii="Times New Roman" w:eastAsia="Calibri" w:hAnsi="Times New Roman" w:cs="Times New Roman"/>
          <w:b/>
          <w:sz w:val="28"/>
          <w:szCs w:val="28"/>
          <w:u w:val="single"/>
        </w:rPr>
        <w:t>(</w:t>
      </w:r>
      <w:proofErr w:type="gramStart"/>
      <w:r w:rsidRPr="00820D4D">
        <w:rPr>
          <w:rFonts w:ascii="Times New Roman" w:eastAsia="Calibri" w:hAnsi="Times New Roman" w:cs="Times New Roman"/>
          <w:b/>
          <w:sz w:val="28"/>
          <w:szCs w:val="28"/>
          <w:u w:val="single"/>
        </w:rPr>
        <w:t>с</w:t>
      </w:r>
      <w:proofErr w:type="gramEnd"/>
      <w:r w:rsidRPr="00820D4D">
        <w:rPr>
          <w:rFonts w:ascii="Times New Roman" w:eastAsia="Calibri" w:hAnsi="Times New Roman" w:cs="Times New Roman"/>
          <w:b/>
          <w:sz w:val="28"/>
          <w:szCs w:val="28"/>
          <w:u w:val="single"/>
        </w:rPr>
        <w:t>лайд 38 фото)</w:t>
      </w:r>
    </w:p>
    <w:p w:rsidR="008066E4" w:rsidRPr="00AA5102" w:rsidRDefault="008066E4" w:rsidP="008066E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>Ежегодно в феврале месяце в городе проходит месячник военно-патриотического воспитания граждан и оборонно-спортивной работы. В соответствии с планом проводятся</w:t>
      </w:r>
      <w:r>
        <w:rPr>
          <w:rFonts w:ascii="Times New Roman" w:hAnsi="Times New Roman" w:cs="Times New Roman"/>
          <w:sz w:val="28"/>
          <w:szCs w:val="28"/>
        </w:rPr>
        <w:t xml:space="preserve"> такие мероприятия, как</w:t>
      </w:r>
      <w:r w:rsidRPr="00AA5102">
        <w:rPr>
          <w:rFonts w:ascii="Times New Roman" w:hAnsi="Times New Roman" w:cs="Times New Roman"/>
          <w:sz w:val="28"/>
          <w:szCs w:val="28"/>
        </w:rPr>
        <w:t xml:space="preserve">  вечер встречи воинов, участников боевых действий в Афганистане, на Северном Кавказе, традиционный турнир по Дзюдо, посвященный выводу войск из </w:t>
      </w:r>
      <w:r w:rsidRPr="00AA5102">
        <w:rPr>
          <w:rFonts w:ascii="Times New Roman" w:hAnsi="Times New Roman" w:cs="Times New Roman"/>
          <w:sz w:val="28"/>
          <w:szCs w:val="28"/>
        </w:rPr>
        <w:lastRenderedPageBreak/>
        <w:t xml:space="preserve">Афганистана, соревнования по военно-спортивному многоборью на приз Героя России Артура </w:t>
      </w:r>
      <w:proofErr w:type="spellStart"/>
      <w:r w:rsidRPr="00AA5102">
        <w:rPr>
          <w:rFonts w:ascii="Times New Roman" w:hAnsi="Times New Roman" w:cs="Times New Roman"/>
          <w:sz w:val="28"/>
          <w:szCs w:val="28"/>
        </w:rPr>
        <w:t>Курбангалеева</w:t>
      </w:r>
      <w:proofErr w:type="spellEnd"/>
      <w:r w:rsidRPr="00AA5102">
        <w:rPr>
          <w:rFonts w:ascii="Times New Roman" w:hAnsi="Times New Roman" w:cs="Times New Roman"/>
          <w:sz w:val="28"/>
          <w:szCs w:val="28"/>
        </w:rPr>
        <w:t>, торжественное возложение венков к мемориалу Победы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66E4" w:rsidRPr="00AA5102" w:rsidRDefault="008066E4" w:rsidP="008066E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рамках празднования 255-</w:t>
      </w:r>
      <w:r w:rsidRPr="00AA5102">
        <w:rPr>
          <w:rFonts w:ascii="Times New Roman" w:hAnsi="Times New Roman" w:cs="Times New Roman"/>
          <w:sz w:val="28"/>
          <w:szCs w:val="28"/>
        </w:rPr>
        <w:t xml:space="preserve">летия города прошла игра КВН, в которой приняли участие команды «Без одеяла», «За углом», «С бухты </w:t>
      </w:r>
      <w:proofErr w:type="spellStart"/>
      <w:r w:rsidRPr="00AA5102">
        <w:rPr>
          <w:rFonts w:ascii="Times New Roman" w:hAnsi="Times New Roman" w:cs="Times New Roman"/>
          <w:sz w:val="28"/>
          <w:szCs w:val="28"/>
        </w:rPr>
        <w:t>барахты</w:t>
      </w:r>
      <w:proofErr w:type="spellEnd"/>
      <w:r w:rsidRPr="00AA5102">
        <w:rPr>
          <w:rFonts w:ascii="Times New Roman" w:hAnsi="Times New Roman" w:cs="Times New Roman"/>
          <w:sz w:val="28"/>
          <w:szCs w:val="28"/>
        </w:rPr>
        <w:t>», «</w:t>
      </w:r>
      <w:r w:rsidRPr="00AA5102">
        <w:rPr>
          <w:rFonts w:ascii="Times New Roman" w:hAnsi="Times New Roman" w:cs="Times New Roman"/>
          <w:sz w:val="28"/>
          <w:szCs w:val="28"/>
          <w:lang w:val="en-US"/>
        </w:rPr>
        <w:t>Bright</w:t>
      </w:r>
      <w:r w:rsidRPr="00AA5102">
        <w:rPr>
          <w:rFonts w:ascii="Times New Roman" w:hAnsi="Times New Roman" w:cs="Times New Roman"/>
          <w:sz w:val="28"/>
          <w:szCs w:val="28"/>
        </w:rPr>
        <w:t xml:space="preserve"> </w:t>
      </w:r>
      <w:r w:rsidRPr="00AA5102">
        <w:rPr>
          <w:rFonts w:ascii="Times New Roman" w:hAnsi="Times New Roman" w:cs="Times New Roman"/>
          <w:sz w:val="28"/>
          <w:szCs w:val="28"/>
          <w:lang w:val="en-US"/>
        </w:rPr>
        <w:t>Side</w:t>
      </w:r>
      <w:r w:rsidRPr="00AA5102">
        <w:rPr>
          <w:rFonts w:ascii="Times New Roman" w:hAnsi="Times New Roman" w:cs="Times New Roman"/>
          <w:sz w:val="28"/>
          <w:szCs w:val="28"/>
        </w:rPr>
        <w:t>», «</w:t>
      </w:r>
      <w:r w:rsidRPr="00AA5102">
        <w:rPr>
          <w:rFonts w:ascii="Times New Roman" w:hAnsi="Times New Roman" w:cs="Times New Roman"/>
          <w:sz w:val="28"/>
          <w:szCs w:val="28"/>
          <w:lang w:val="en-US"/>
        </w:rPr>
        <w:t>Zip</w:t>
      </w:r>
      <w:r w:rsidRPr="00AA5102">
        <w:rPr>
          <w:rFonts w:ascii="Times New Roman" w:hAnsi="Times New Roman" w:cs="Times New Roman"/>
          <w:sz w:val="28"/>
          <w:szCs w:val="28"/>
        </w:rPr>
        <w:t xml:space="preserve"> </w:t>
      </w:r>
      <w:r w:rsidRPr="00AA5102">
        <w:rPr>
          <w:rFonts w:ascii="Times New Roman" w:hAnsi="Times New Roman" w:cs="Times New Roman"/>
          <w:sz w:val="28"/>
          <w:szCs w:val="28"/>
          <w:lang w:val="en-US"/>
        </w:rPr>
        <w:t>Boom</w:t>
      </w:r>
      <w:r w:rsidRPr="00AA5102">
        <w:rPr>
          <w:rFonts w:ascii="Times New Roman" w:hAnsi="Times New Roman" w:cs="Times New Roman"/>
          <w:sz w:val="28"/>
          <w:szCs w:val="28"/>
        </w:rPr>
        <w:t>», «Побочный эффект», «</w:t>
      </w:r>
      <w:r w:rsidRPr="00AA5102">
        <w:rPr>
          <w:rFonts w:ascii="Times New Roman" w:hAnsi="Times New Roman" w:cs="Times New Roman"/>
          <w:sz w:val="28"/>
          <w:szCs w:val="28"/>
          <w:lang w:val="en-US"/>
        </w:rPr>
        <w:t>Viva</w:t>
      </w:r>
      <w:r w:rsidRPr="00AA5102">
        <w:rPr>
          <w:rFonts w:ascii="Times New Roman" w:hAnsi="Times New Roman" w:cs="Times New Roman"/>
          <w:sz w:val="28"/>
          <w:szCs w:val="28"/>
        </w:rPr>
        <w:t xml:space="preserve"> позитив», «</w:t>
      </w:r>
      <w:r w:rsidRPr="00AA5102">
        <w:rPr>
          <w:rFonts w:ascii="Times New Roman" w:hAnsi="Times New Roman" w:cs="Times New Roman"/>
          <w:sz w:val="28"/>
          <w:szCs w:val="28"/>
          <w:lang w:val="en-US"/>
        </w:rPr>
        <w:t>Bad</w:t>
      </w:r>
      <w:r w:rsidRPr="00AA5102">
        <w:rPr>
          <w:rFonts w:ascii="Times New Roman" w:hAnsi="Times New Roman" w:cs="Times New Roman"/>
          <w:sz w:val="28"/>
          <w:szCs w:val="28"/>
        </w:rPr>
        <w:t xml:space="preserve"> </w:t>
      </w:r>
      <w:r w:rsidRPr="00AA5102">
        <w:rPr>
          <w:rFonts w:ascii="Times New Roman" w:hAnsi="Times New Roman" w:cs="Times New Roman"/>
          <w:sz w:val="28"/>
          <w:szCs w:val="28"/>
          <w:lang w:val="en-US"/>
        </w:rPr>
        <w:t>Boys</w:t>
      </w:r>
      <w:r w:rsidRPr="00AA5102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8066E4" w:rsidRPr="00AA5102" w:rsidRDefault="008066E4" w:rsidP="008066E4">
      <w:pPr>
        <w:pStyle w:val="a5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AA5102">
        <w:rPr>
          <w:sz w:val="28"/>
          <w:szCs w:val="28"/>
        </w:rPr>
        <w:t>Традиционно два раза в год</w:t>
      </w:r>
      <w:r>
        <w:rPr>
          <w:sz w:val="28"/>
          <w:szCs w:val="28"/>
        </w:rPr>
        <w:t>, в весеннюю и осеннюю призывную кампанию для новобранцев проводили</w:t>
      </w:r>
      <w:r w:rsidRPr="00AA5102">
        <w:rPr>
          <w:sz w:val="28"/>
          <w:szCs w:val="28"/>
        </w:rPr>
        <w:t>сь р</w:t>
      </w:r>
      <w:r>
        <w:rPr>
          <w:sz w:val="28"/>
          <w:szCs w:val="28"/>
        </w:rPr>
        <w:t>азвлекательно-игровые программы.</w:t>
      </w:r>
    </w:p>
    <w:p w:rsidR="008066E4" w:rsidRDefault="008066E4" w:rsidP="008066E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9 мая 2013г. совместно с Молодежной палатой при Собрании депутатов УКГО прошла молодежная акция «Связь времен», посвященная Дню Победы. Всем участникам праздничного шествия были вручены георгиевские ленточки и шары </w:t>
      </w:r>
      <w:proofErr w:type="spellStart"/>
      <w:r w:rsidRPr="00AA5102">
        <w:rPr>
          <w:rFonts w:ascii="Times New Roman" w:hAnsi="Times New Roman" w:cs="Times New Roman"/>
          <w:sz w:val="28"/>
          <w:szCs w:val="28"/>
        </w:rPr>
        <w:t>триколор</w:t>
      </w:r>
      <w:proofErr w:type="spellEnd"/>
      <w:r w:rsidRPr="00AA5102">
        <w:rPr>
          <w:rFonts w:ascii="Times New Roman" w:hAnsi="Times New Roman" w:cs="Times New Roman"/>
          <w:sz w:val="28"/>
          <w:szCs w:val="28"/>
        </w:rPr>
        <w:t>.</w:t>
      </w:r>
    </w:p>
    <w:p w:rsidR="00820D4D" w:rsidRPr="00820D4D" w:rsidRDefault="00820D4D" w:rsidP="008066E4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 w:rsidRPr="00820D4D">
        <w:rPr>
          <w:rFonts w:ascii="Times New Roman" w:hAnsi="Times New Roman" w:cs="Times New Roman"/>
          <w:b/>
          <w:sz w:val="28"/>
          <w:szCs w:val="28"/>
          <w:u w:val="single"/>
        </w:rPr>
        <w:t>Слайд 39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фото)</w:t>
      </w:r>
    </w:p>
    <w:p w:rsidR="008066E4" w:rsidRPr="00AA5102" w:rsidRDefault="008066E4" w:rsidP="008066E4">
      <w:pPr>
        <w:pStyle w:val="a5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AA5102">
        <w:rPr>
          <w:sz w:val="28"/>
          <w:szCs w:val="28"/>
        </w:rPr>
        <w:t>25 мая в городском Дворце культуры имени Т. Я. Белоконева прошла ежегодная церемония награждения «Блеск поколения» - это добрая традиция отмечать лучших школьников и студентов дипломами и статуэтками. Всего на сцене побывало 34 выпускника, в 8 номинациях.</w:t>
      </w:r>
    </w:p>
    <w:p w:rsidR="008066E4" w:rsidRPr="00AA5102" w:rsidRDefault="008066E4" w:rsidP="008066E4">
      <w:pPr>
        <w:pStyle w:val="a5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AA5102">
        <w:rPr>
          <w:sz w:val="28"/>
          <w:szCs w:val="28"/>
        </w:rPr>
        <w:t>Второй год накануне празднования Дня защиты детей 31 мая, совместно с Молодёжным отделением «За возрождение Урала» и представителями Комитета молодёжи Усть-Катавского вагоностроительного завода им. С.М. Кирова проводится акция для воспитанников детского дома «Всё лучшее – детям!».</w:t>
      </w:r>
    </w:p>
    <w:p w:rsidR="008066E4" w:rsidRPr="00AA5102" w:rsidRDefault="008066E4" w:rsidP="008066E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>С целью занятости несовершеннолетних граждан округа и привлечения их к очистке и благоустройству города был организован отряд Мэра с 10 по 28 июня, количество участников 35 человек (СОШ № 1, СОШ № 5, СОШ № 7, СОШ № 23 п. Вязовая).</w:t>
      </w:r>
    </w:p>
    <w:p w:rsidR="008066E4" w:rsidRPr="00AA5102" w:rsidRDefault="008066E4" w:rsidP="008066E4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23 июня Усть-Катав с размахом отметил День молодёжи. Праздничные мероприятия в нашем городе состоялись вечером на площадке перед Дворцом культуры имени Т. Я. Белоконева. </w:t>
      </w:r>
    </w:p>
    <w:p w:rsidR="008066E4" w:rsidRPr="00AA5102" w:rsidRDefault="008066E4" w:rsidP="008066E4">
      <w:pPr>
        <w:shd w:val="clear" w:color="auto" w:fill="FFFFFF"/>
        <w:spacing w:line="240" w:lineRule="auto"/>
        <w:ind w:firstLine="54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>28 июня, в рамках празднования 255-летия города Усть-Катава, впервые на площадке индустриально-технологического техникума (МКР-2) прошёл городской конкурс девушек-автолюбителей «</w:t>
      </w:r>
      <w:proofErr w:type="spellStart"/>
      <w:r w:rsidRPr="00AA5102">
        <w:rPr>
          <w:rFonts w:ascii="Times New Roman" w:hAnsi="Times New Roman" w:cs="Times New Roman"/>
          <w:sz w:val="28"/>
          <w:szCs w:val="28"/>
        </w:rPr>
        <w:t>АвтоЛеди</w:t>
      </w:r>
      <w:proofErr w:type="spellEnd"/>
      <w:r w:rsidRPr="00AA5102">
        <w:rPr>
          <w:rFonts w:ascii="Times New Roman" w:hAnsi="Times New Roman" w:cs="Times New Roman"/>
          <w:sz w:val="28"/>
          <w:szCs w:val="28"/>
        </w:rPr>
        <w:t xml:space="preserve"> - 2013». Мероприятие было  я</w:t>
      </w:r>
      <w:r>
        <w:rPr>
          <w:rFonts w:ascii="Times New Roman" w:hAnsi="Times New Roman" w:cs="Times New Roman"/>
          <w:sz w:val="28"/>
          <w:szCs w:val="28"/>
        </w:rPr>
        <w:t>рким и интересным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sz w:val="28"/>
          <w:szCs w:val="28"/>
        </w:rPr>
        <w:t>ото)</w:t>
      </w:r>
    </w:p>
    <w:p w:rsidR="008066E4" w:rsidRPr="00AA5102" w:rsidRDefault="008066E4" w:rsidP="008066E4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>Стало доброй традицией на территории Усть-Катавского городского округа, совместно с общественными молодежными организациями, а также отделом ЗАГС 8 июля проводить мероприятия ко Дню семьи, любви и верности. Все семейные пары, которых организаторы встречали на улице, получали символ праздника – ромашку, а также логотип с символикой. Так же в этот день чествовали пары, которые праздновали годовщины супружеской жизни</w:t>
      </w:r>
      <w:proofErr w:type="gramStart"/>
      <w:r w:rsidRPr="00AA510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A51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sz w:val="28"/>
          <w:szCs w:val="28"/>
        </w:rPr>
        <w:t>ото)</w:t>
      </w:r>
    </w:p>
    <w:p w:rsidR="008066E4" w:rsidRPr="00AA5102" w:rsidRDefault="008066E4" w:rsidP="008066E4">
      <w:pPr>
        <w:shd w:val="clear" w:color="auto" w:fill="FFFFFF"/>
        <w:spacing w:line="240" w:lineRule="auto"/>
        <w:ind w:firstLine="54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lastRenderedPageBreak/>
        <w:t>22 августа прошла акция ко дню государственного флага РФ. Участники акции раздавали прохожим флажки, «букеты» из трёх воздушных шариков (белый, синий, красный - цвета флага), а также привязывали ленточки участникам дорожного движения.</w:t>
      </w:r>
    </w:p>
    <w:p w:rsidR="008066E4" w:rsidRPr="00AA5102" w:rsidRDefault="008066E4" w:rsidP="008066E4">
      <w:pPr>
        <w:pStyle w:val="a5"/>
        <w:shd w:val="clear" w:color="auto" w:fill="FFFFFF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AA5102">
        <w:rPr>
          <w:sz w:val="28"/>
          <w:szCs w:val="28"/>
        </w:rPr>
        <w:t>13 декабря, в рамках празднования 20-летия  Конституции Российской Федерации в  администрации округа состоялось  торжественное вручение паспор</w:t>
      </w:r>
      <w:r>
        <w:rPr>
          <w:sz w:val="28"/>
          <w:szCs w:val="28"/>
        </w:rPr>
        <w:t>тов юным жителям</w:t>
      </w:r>
      <w:r w:rsidRPr="00AA5102">
        <w:rPr>
          <w:sz w:val="28"/>
          <w:szCs w:val="28"/>
        </w:rPr>
        <w:t xml:space="preserve"> городского округа. В торжественной обстановке 13 юношей и девушек получили заветный документ, став полноправными гражданами своей страны, имеющими определенные права и обязанности.</w:t>
      </w:r>
    </w:p>
    <w:p w:rsidR="008066E4" w:rsidRPr="00AA5102" w:rsidRDefault="008066E4" w:rsidP="008066E4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5102">
        <w:rPr>
          <w:rFonts w:ascii="Times New Roman" w:eastAsia="Calibri" w:hAnsi="Times New Roman" w:cs="Times New Roman"/>
          <w:sz w:val="28"/>
          <w:szCs w:val="28"/>
        </w:rPr>
        <w:t>Охват населения Усть-Катавского городского округа ме</w:t>
      </w:r>
      <w:r>
        <w:rPr>
          <w:rFonts w:ascii="Times New Roman" w:eastAsia="Calibri" w:hAnsi="Times New Roman" w:cs="Times New Roman"/>
          <w:sz w:val="28"/>
          <w:szCs w:val="28"/>
        </w:rPr>
        <w:t>роприятиями 2013 года составил</w:t>
      </w: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 5 780 человек.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Количество молодёжи</w:t>
      </w: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 в возрасте от 14 до 30 лет, при</w:t>
      </w:r>
      <w:r>
        <w:rPr>
          <w:rFonts w:ascii="Times New Roman" w:eastAsia="Calibri" w:hAnsi="Times New Roman" w:cs="Times New Roman"/>
          <w:sz w:val="28"/>
          <w:szCs w:val="28"/>
        </w:rPr>
        <w:t>влеченных к участию в мероприятиях и программах, составило около</w:t>
      </w: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 50%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A5102">
        <w:rPr>
          <w:rFonts w:ascii="Times New Roman" w:eastAsia="Calibri" w:hAnsi="Times New Roman" w:cs="Times New Roman"/>
          <w:sz w:val="28"/>
          <w:szCs w:val="28"/>
        </w:rPr>
        <w:t>от об</w:t>
      </w:r>
      <w:r>
        <w:rPr>
          <w:rFonts w:ascii="Times New Roman" w:eastAsia="Calibri" w:hAnsi="Times New Roman" w:cs="Times New Roman"/>
          <w:sz w:val="28"/>
          <w:szCs w:val="28"/>
        </w:rPr>
        <w:t>щего числа молодых людей</w:t>
      </w:r>
      <w:r w:rsidRPr="00AA510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6E4" w:rsidRDefault="008066E4" w:rsidP="008066E4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5102">
        <w:rPr>
          <w:rFonts w:ascii="Times New Roman" w:eastAsia="Calibri" w:hAnsi="Times New Roman" w:cs="Times New Roman"/>
          <w:b/>
          <w:sz w:val="28"/>
          <w:szCs w:val="28"/>
          <w:u w:val="single"/>
        </w:rPr>
        <w:t>Главной задачей на 2014 год</w:t>
      </w:r>
      <w:r w:rsidRPr="00AA5102">
        <w:rPr>
          <w:rFonts w:ascii="Times New Roman" w:eastAsia="Calibri" w:hAnsi="Times New Roman" w:cs="Times New Roman"/>
          <w:sz w:val="28"/>
          <w:szCs w:val="28"/>
        </w:rPr>
        <w:t xml:space="preserve"> остается поддержка молодежи нашего округа, воспитание гражданственности и патриотизма, организация мероприятий по профилактике асоциальных явлений среди </w:t>
      </w:r>
      <w:r w:rsidR="00820D4D">
        <w:rPr>
          <w:rFonts w:ascii="Times New Roman" w:eastAsia="Calibri" w:hAnsi="Times New Roman" w:cs="Times New Roman"/>
          <w:sz w:val="28"/>
          <w:szCs w:val="28"/>
        </w:rPr>
        <w:t>молодёжи.</w:t>
      </w:r>
    </w:p>
    <w:p w:rsidR="008066E4" w:rsidRPr="00405B42" w:rsidRDefault="008066E4" w:rsidP="00820D4D">
      <w:pPr>
        <w:spacing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КУЛЬТУРА</w:t>
      </w:r>
    </w:p>
    <w:p w:rsidR="008066E4" w:rsidRPr="00AF5087" w:rsidRDefault="008066E4" w:rsidP="008066E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F5087">
        <w:rPr>
          <w:rStyle w:val="text"/>
          <w:sz w:val="28"/>
          <w:szCs w:val="28"/>
          <w:shd w:val="clear" w:color="auto" w:fill="FFFFFF"/>
        </w:rPr>
        <w:t xml:space="preserve">      </w:t>
      </w:r>
      <w:r w:rsidRPr="00AF5087">
        <w:rPr>
          <w:sz w:val="28"/>
          <w:szCs w:val="28"/>
        </w:rPr>
        <w:t xml:space="preserve">Учреждения культуры были и остаются центрами самой массовой, общедоступной досуговой деятельности, позволяющей реализовать разносторонние творческие интересы населения. </w:t>
      </w:r>
    </w:p>
    <w:p w:rsidR="008066E4" w:rsidRPr="00820D4D" w:rsidRDefault="00820D4D" w:rsidP="008066E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u w:val="single"/>
        </w:rPr>
      </w:pPr>
      <w:r>
        <w:rPr>
          <w:b/>
          <w:u w:val="single"/>
        </w:rPr>
        <w:t>(</w:t>
      </w:r>
      <w:r>
        <w:rPr>
          <w:b/>
          <w:sz w:val="28"/>
          <w:szCs w:val="28"/>
          <w:u w:val="single"/>
        </w:rPr>
        <w:t>слайд 40</w:t>
      </w:r>
      <w:r>
        <w:rPr>
          <w:b/>
          <w:u w:val="single"/>
        </w:rPr>
        <w:t>)</w:t>
      </w:r>
    </w:p>
    <w:p w:rsidR="008066E4" w:rsidRPr="00820D4D" w:rsidRDefault="008066E4" w:rsidP="008066E4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820D4D">
        <w:rPr>
          <w:b/>
        </w:rPr>
        <w:t>Показатели результативности творческих интересов населения</w:t>
      </w:r>
    </w:p>
    <w:tbl>
      <w:tblPr>
        <w:tblStyle w:val="ae"/>
        <w:tblW w:w="9923" w:type="dxa"/>
        <w:tblInd w:w="108" w:type="dxa"/>
        <w:tblLayout w:type="fixed"/>
        <w:tblLook w:val="04A0"/>
      </w:tblPr>
      <w:tblGrid>
        <w:gridCol w:w="4678"/>
        <w:gridCol w:w="1985"/>
        <w:gridCol w:w="1984"/>
        <w:gridCol w:w="1276"/>
      </w:tblGrid>
      <w:tr w:rsidR="008066E4" w:rsidRPr="000E48F0" w:rsidTr="000D1DB9">
        <w:tc>
          <w:tcPr>
            <w:tcW w:w="4678" w:type="dxa"/>
          </w:tcPr>
          <w:p w:rsidR="008066E4" w:rsidRPr="00820D4D" w:rsidRDefault="008066E4" w:rsidP="000D1DB9">
            <w:pPr>
              <w:rPr>
                <w:b/>
                <w:i/>
              </w:rPr>
            </w:pPr>
            <w:r w:rsidRPr="00820D4D">
              <w:rPr>
                <w:b/>
                <w:i/>
              </w:rPr>
              <w:t>Наименование показателя</w:t>
            </w:r>
          </w:p>
        </w:tc>
        <w:tc>
          <w:tcPr>
            <w:tcW w:w="1985" w:type="dxa"/>
          </w:tcPr>
          <w:p w:rsidR="008066E4" w:rsidRPr="00820D4D" w:rsidRDefault="008066E4" w:rsidP="000D1DB9">
            <w:pPr>
              <w:rPr>
                <w:b/>
                <w:i/>
              </w:rPr>
            </w:pPr>
            <w:r w:rsidRPr="00820D4D">
              <w:rPr>
                <w:b/>
                <w:i/>
              </w:rPr>
              <w:t>2011</w:t>
            </w:r>
          </w:p>
        </w:tc>
        <w:tc>
          <w:tcPr>
            <w:tcW w:w="1984" w:type="dxa"/>
          </w:tcPr>
          <w:p w:rsidR="008066E4" w:rsidRPr="00820D4D" w:rsidRDefault="008066E4" w:rsidP="000D1DB9">
            <w:pPr>
              <w:rPr>
                <w:b/>
                <w:i/>
              </w:rPr>
            </w:pPr>
            <w:r w:rsidRPr="00820D4D">
              <w:rPr>
                <w:b/>
                <w:i/>
              </w:rPr>
              <w:t>2012</w:t>
            </w:r>
          </w:p>
        </w:tc>
        <w:tc>
          <w:tcPr>
            <w:tcW w:w="1276" w:type="dxa"/>
          </w:tcPr>
          <w:p w:rsidR="008066E4" w:rsidRPr="00820D4D" w:rsidRDefault="008066E4" w:rsidP="000D1DB9">
            <w:pPr>
              <w:rPr>
                <w:b/>
                <w:i/>
              </w:rPr>
            </w:pPr>
            <w:r w:rsidRPr="00820D4D">
              <w:rPr>
                <w:b/>
                <w:i/>
              </w:rPr>
              <w:t>2013</w:t>
            </w:r>
          </w:p>
        </w:tc>
      </w:tr>
      <w:tr w:rsidR="008066E4" w:rsidRPr="000E48F0" w:rsidTr="000D1DB9">
        <w:tc>
          <w:tcPr>
            <w:tcW w:w="4678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Число посетителей музея, чел.</w:t>
            </w:r>
          </w:p>
        </w:tc>
        <w:tc>
          <w:tcPr>
            <w:tcW w:w="1985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3852</w:t>
            </w:r>
          </w:p>
        </w:tc>
        <w:tc>
          <w:tcPr>
            <w:tcW w:w="1984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3997</w:t>
            </w:r>
          </w:p>
        </w:tc>
        <w:tc>
          <w:tcPr>
            <w:tcW w:w="1276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4000</w:t>
            </w:r>
          </w:p>
        </w:tc>
      </w:tr>
      <w:tr w:rsidR="008066E4" w:rsidRPr="000E48F0" w:rsidTr="000D1DB9">
        <w:tc>
          <w:tcPr>
            <w:tcW w:w="4678" w:type="dxa"/>
          </w:tcPr>
          <w:p w:rsidR="008066E4" w:rsidRPr="00820D4D" w:rsidRDefault="008066E4" w:rsidP="000D1DB9">
            <w:pPr>
              <w:ind w:left="-736" w:firstLine="736"/>
              <w:rPr>
                <w:i/>
              </w:rPr>
            </w:pPr>
            <w:r w:rsidRPr="00820D4D">
              <w:rPr>
                <w:i/>
              </w:rPr>
              <w:t>Уровень посещаемости музеев, %</w:t>
            </w:r>
          </w:p>
        </w:tc>
        <w:tc>
          <w:tcPr>
            <w:tcW w:w="1985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14,3</w:t>
            </w:r>
          </w:p>
        </w:tc>
        <w:tc>
          <w:tcPr>
            <w:tcW w:w="1984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15</w:t>
            </w:r>
          </w:p>
        </w:tc>
        <w:tc>
          <w:tcPr>
            <w:tcW w:w="1276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15,3</w:t>
            </w:r>
          </w:p>
        </w:tc>
      </w:tr>
      <w:tr w:rsidR="008066E4" w:rsidRPr="000E48F0" w:rsidTr="000D1DB9">
        <w:tc>
          <w:tcPr>
            <w:tcW w:w="4678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Количество проведенных выставок, ед.</w:t>
            </w:r>
          </w:p>
        </w:tc>
        <w:tc>
          <w:tcPr>
            <w:tcW w:w="1985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15</w:t>
            </w:r>
          </w:p>
        </w:tc>
        <w:tc>
          <w:tcPr>
            <w:tcW w:w="1984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12</w:t>
            </w:r>
          </w:p>
        </w:tc>
        <w:tc>
          <w:tcPr>
            <w:tcW w:w="1276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13</w:t>
            </w:r>
          </w:p>
        </w:tc>
      </w:tr>
      <w:tr w:rsidR="008066E4" w:rsidRPr="000E48F0" w:rsidTr="000D1DB9">
        <w:tc>
          <w:tcPr>
            <w:tcW w:w="4678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Охват населения библиотечным обслуживанием %</w:t>
            </w:r>
          </w:p>
        </w:tc>
        <w:tc>
          <w:tcPr>
            <w:tcW w:w="1985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80,5</w:t>
            </w:r>
          </w:p>
        </w:tc>
        <w:tc>
          <w:tcPr>
            <w:tcW w:w="1984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84</w:t>
            </w:r>
          </w:p>
        </w:tc>
        <w:tc>
          <w:tcPr>
            <w:tcW w:w="1276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83,6</w:t>
            </w:r>
          </w:p>
        </w:tc>
      </w:tr>
      <w:tr w:rsidR="008066E4" w:rsidRPr="000E48F0" w:rsidTr="000D1DB9">
        <w:tc>
          <w:tcPr>
            <w:tcW w:w="4678" w:type="dxa"/>
          </w:tcPr>
          <w:p w:rsidR="008066E4" w:rsidRPr="00820D4D" w:rsidRDefault="008066E4" w:rsidP="000D1DB9">
            <w:pPr>
              <w:rPr>
                <w:i/>
              </w:rPr>
            </w:pPr>
            <w:proofErr w:type="spellStart"/>
            <w:r w:rsidRPr="00820D4D">
              <w:rPr>
                <w:i/>
              </w:rPr>
              <w:t>Книгообеспеченность</w:t>
            </w:r>
            <w:proofErr w:type="spellEnd"/>
            <w:r w:rsidRPr="00820D4D">
              <w:rPr>
                <w:i/>
              </w:rPr>
              <w:t xml:space="preserve"> на одного жителя, экз.</w:t>
            </w:r>
          </w:p>
        </w:tc>
        <w:tc>
          <w:tcPr>
            <w:tcW w:w="1985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5,5</w:t>
            </w:r>
          </w:p>
        </w:tc>
        <w:tc>
          <w:tcPr>
            <w:tcW w:w="1984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5,5</w:t>
            </w:r>
          </w:p>
        </w:tc>
        <w:tc>
          <w:tcPr>
            <w:tcW w:w="1276" w:type="dxa"/>
          </w:tcPr>
          <w:p w:rsidR="008066E4" w:rsidRPr="00820D4D" w:rsidRDefault="008066E4" w:rsidP="000D1DB9">
            <w:pPr>
              <w:ind w:right="742"/>
              <w:rPr>
                <w:i/>
              </w:rPr>
            </w:pPr>
            <w:r w:rsidRPr="00820D4D">
              <w:rPr>
                <w:i/>
              </w:rPr>
              <w:t xml:space="preserve">5,6     </w:t>
            </w:r>
          </w:p>
        </w:tc>
      </w:tr>
      <w:tr w:rsidR="008066E4" w:rsidRPr="000E48F0" w:rsidTr="000D1DB9">
        <w:tc>
          <w:tcPr>
            <w:tcW w:w="4678" w:type="dxa"/>
          </w:tcPr>
          <w:p w:rsidR="008066E4" w:rsidRPr="00820D4D" w:rsidRDefault="008066E4" w:rsidP="000D1DB9">
            <w:pPr>
              <w:rPr>
                <w:i/>
              </w:rPr>
            </w:pPr>
            <w:proofErr w:type="spellStart"/>
            <w:r w:rsidRPr="00820D4D">
              <w:rPr>
                <w:i/>
              </w:rPr>
              <w:t>Обновляемость</w:t>
            </w:r>
            <w:proofErr w:type="spellEnd"/>
            <w:r w:rsidRPr="00820D4D">
              <w:rPr>
                <w:i/>
              </w:rPr>
              <w:t xml:space="preserve"> библиотечного фонда, %</w:t>
            </w:r>
          </w:p>
        </w:tc>
        <w:tc>
          <w:tcPr>
            <w:tcW w:w="1985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1,5</w:t>
            </w:r>
          </w:p>
        </w:tc>
        <w:tc>
          <w:tcPr>
            <w:tcW w:w="1984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1,2</w:t>
            </w:r>
          </w:p>
        </w:tc>
        <w:tc>
          <w:tcPr>
            <w:tcW w:w="1276" w:type="dxa"/>
          </w:tcPr>
          <w:p w:rsidR="008066E4" w:rsidRPr="00820D4D" w:rsidRDefault="008066E4" w:rsidP="000D1DB9">
            <w:pPr>
              <w:ind w:right="742"/>
              <w:rPr>
                <w:i/>
              </w:rPr>
            </w:pPr>
            <w:r w:rsidRPr="00820D4D">
              <w:rPr>
                <w:i/>
              </w:rPr>
              <w:t>1,5</w:t>
            </w:r>
          </w:p>
        </w:tc>
      </w:tr>
      <w:tr w:rsidR="008066E4" w:rsidRPr="000E48F0" w:rsidTr="000D1DB9">
        <w:tc>
          <w:tcPr>
            <w:tcW w:w="4678" w:type="dxa"/>
          </w:tcPr>
          <w:p w:rsidR="008066E4" w:rsidRPr="00820D4D" w:rsidRDefault="008066E4" w:rsidP="000D1DB9">
            <w:pPr>
              <w:ind w:right="-250"/>
              <w:rPr>
                <w:i/>
              </w:rPr>
            </w:pPr>
            <w:r w:rsidRPr="00820D4D">
              <w:rPr>
                <w:i/>
              </w:rPr>
              <w:t>Охват населения клубными формированиями, %</w:t>
            </w:r>
          </w:p>
        </w:tc>
        <w:tc>
          <w:tcPr>
            <w:tcW w:w="1985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2,1</w:t>
            </w:r>
          </w:p>
        </w:tc>
        <w:tc>
          <w:tcPr>
            <w:tcW w:w="1984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2,4</w:t>
            </w:r>
          </w:p>
        </w:tc>
        <w:tc>
          <w:tcPr>
            <w:tcW w:w="1276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2,1</w:t>
            </w:r>
          </w:p>
        </w:tc>
      </w:tr>
      <w:tr w:rsidR="008066E4" w:rsidRPr="000E48F0" w:rsidTr="000D1DB9">
        <w:tc>
          <w:tcPr>
            <w:tcW w:w="4678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Общее количество клубных формирований на 1 клубное учреждение, ед.</w:t>
            </w:r>
          </w:p>
        </w:tc>
        <w:tc>
          <w:tcPr>
            <w:tcW w:w="1985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6</w:t>
            </w:r>
          </w:p>
        </w:tc>
        <w:tc>
          <w:tcPr>
            <w:tcW w:w="1984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5</w:t>
            </w:r>
          </w:p>
        </w:tc>
        <w:tc>
          <w:tcPr>
            <w:tcW w:w="1276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6</w:t>
            </w:r>
          </w:p>
        </w:tc>
      </w:tr>
      <w:tr w:rsidR="008066E4" w:rsidRPr="000E48F0" w:rsidTr="000D1DB9">
        <w:tc>
          <w:tcPr>
            <w:tcW w:w="4678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Среднее количество участников в 1 клубном формировании, чел.</w:t>
            </w:r>
          </w:p>
        </w:tc>
        <w:tc>
          <w:tcPr>
            <w:tcW w:w="1985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11</w:t>
            </w:r>
          </w:p>
        </w:tc>
        <w:tc>
          <w:tcPr>
            <w:tcW w:w="1984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13</w:t>
            </w:r>
          </w:p>
        </w:tc>
        <w:tc>
          <w:tcPr>
            <w:tcW w:w="1276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13</w:t>
            </w:r>
          </w:p>
        </w:tc>
      </w:tr>
      <w:tr w:rsidR="008066E4" w:rsidRPr="000E48F0" w:rsidTr="000D1DB9">
        <w:tc>
          <w:tcPr>
            <w:tcW w:w="4678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 xml:space="preserve">Кинообслуживание населен. </w:t>
            </w:r>
            <w:proofErr w:type="spellStart"/>
            <w:r w:rsidRPr="00820D4D">
              <w:rPr>
                <w:i/>
              </w:rPr>
              <w:t>муниц</w:t>
            </w:r>
            <w:proofErr w:type="gramStart"/>
            <w:r w:rsidRPr="00820D4D">
              <w:rPr>
                <w:i/>
              </w:rPr>
              <w:t>.о</w:t>
            </w:r>
            <w:proofErr w:type="gramEnd"/>
            <w:r w:rsidRPr="00820D4D">
              <w:rPr>
                <w:i/>
              </w:rPr>
              <w:t>браз</w:t>
            </w:r>
            <w:proofErr w:type="spellEnd"/>
            <w:r w:rsidRPr="00820D4D">
              <w:rPr>
                <w:i/>
              </w:rPr>
              <w:t>. %</w:t>
            </w:r>
          </w:p>
        </w:tc>
        <w:tc>
          <w:tcPr>
            <w:tcW w:w="1985" w:type="dxa"/>
          </w:tcPr>
          <w:p w:rsidR="008066E4" w:rsidRPr="00820D4D" w:rsidRDefault="008066E4" w:rsidP="000D1DB9">
            <w:pPr>
              <w:rPr>
                <w:i/>
              </w:rPr>
            </w:pPr>
          </w:p>
        </w:tc>
        <w:tc>
          <w:tcPr>
            <w:tcW w:w="1984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18,7</w:t>
            </w:r>
          </w:p>
        </w:tc>
        <w:tc>
          <w:tcPr>
            <w:tcW w:w="1276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12,1</w:t>
            </w:r>
          </w:p>
        </w:tc>
      </w:tr>
      <w:tr w:rsidR="008066E4" w:rsidRPr="000E48F0" w:rsidTr="000D1DB9">
        <w:tc>
          <w:tcPr>
            <w:tcW w:w="4678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Охват дополнительным образованием детей  от числа общеобразовательных школ с 1-9 классов, %</w:t>
            </w:r>
          </w:p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Количество в музыкальных  школах</w:t>
            </w:r>
          </w:p>
        </w:tc>
        <w:tc>
          <w:tcPr>
            <w:tcW w:w="1985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17,9</w:t>
            </w:r>
          </w:p>
          <w:p w:rsidR="008066E4" w:rsidRPr="00820D4D" w:rsidRDefault="008066E4" w:rsidP="000D1DB9">
            <w:pPr>
              <w:rPr>
                <w:i/>
              </w:rPr>
            </w:pPr>
          </w:p>
          <w:p w:rsidR="008066E4" w:rsidRPr="00820D4D" w:rsidRDefault="008066E4" w:rsidP="000D1DB9">
            <w:pPr>
              <w:rPr>
                <w:i/>
              </w:rPr>
            </w:pPr>
          </w:p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401</w:t>
            </w:r>
          </w:p>
        </w:tc>
        <w:tc>
          <w:tcPr>
            <w:tcW w:w="1984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17,5</w:t>
            </w:r>
          </w:p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 xml:space="preserve"> </w:t>
            </w:r>
          </w:p>
          <w:p w:rsidR="008066E4" w:rsidRPr="00820D4D" w:rsidRDefault="008066E4" w:rsidP="000D1DB9">
            <w:pPr>
              <w:rPr>
                <w:i/>
              </w:rPr>
            </w:pPr>
          </w:p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391</w:t>
            </w:r>
          </w:p>
        </w:tc>
        <w:tc>
          <w:tcPr>
            <w:tcW w:w="1276" w:type="dxa"/>
          </w:tcPr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16</w:t>
            </w:r>
          </w:p>
          <w:p w:rsidR="008066E4" w:rsidRPr="00820D4D" w:rsidRDefault="008066E4" w:rsidP="000D1DB9">
            <w:pPr>
              <w:rPr>
                <w:i/>
              </w:rPr>
            </w:pPr>
          </w:p>
          <w:p w:rsidR="008066E4" w:rsidRPr="00820D4D" w:rsidRDefault="008066E4" w:rsidP="000D1DB9">
            <w:pPr>
              <w:rPr>
                <w:i/>
              </w:rPr>
            </w:pPr>
          </w:p>
          <w:p w:rsidR="008066E4" w:rsidRPr="00820D4D" w:rsidRDefault="008066E4" w:rsidP="000D1DB9">
            <w:pPr>
              <w:rPr>
                <w:i/>
              </w:rPr>
            </w:pPr>
            <w:r w:rsidRPr="00820D4D">
              <w:rPr>
                <w:i/>
              </w:rPr>
              <w:t>380</w:t>
            </w:r>
          </w:p>
        </w:tc>
      </w:tr>
    </w:tbl>
    <w:p w:rsidR="00820D4D" w:rsidRDefault="00820D4D" w:rsidP="00820D4D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20D4D">
        <w:rPr>
          <w:rFonts w:ascii="Times New Roman" w:hAnsi="Times New Roman" w:cs="Times New Roman"/>
          <w:b/>
          <w:sz w:val="28"/>
          <w:szCs w:val="28"/>
          <w:u w:val="single"/>
        </w:rPr>
        <w:t>(слайд 41)</w:t>
      </w:r>
    </w:p>
    <w:p w:rsidR="008066E4" w:rsidRPr="00820D4D" w:rsidRDefault="00820D4D" w:rsidP="00820D4D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20D4D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8066E4" w:rsidRPr="00820D4D">
        <w:rPr>
          <w:rFonts w:ascii="Times New Roman" w:hAnsi="Times New Roman" w:cs="Times New Roman"/>
          <w:i/>
          <w:sz w:val="28"/>
          <w:szCs w:val="28"/>
          <w:u w:val="single"/>
        </w:rPr>
        <w:t xml:space="preserve">Юбилейные события </w:t>
      </w:r>
    </w:p>
    <w:p w:rsidR="008066E4" w:rsidRPr="00820D4D" w:rsidRDefault="00820D4D" w:rsidP="00820D4D">
      <w:pPr>
        <w:pStyle w:val="ad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20D4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8066E4" w:rsidRPr="00820D4D">
        <w:rPr>
          <w:rFonts w:ascii="Times New Roman" w:hAnsi="Times New Roman" w:cs="Times New Roman"/>
          <w:i/>
          <w:sz w:val="28"/>
          <w:szCs w:val="28"/>
        </w:rPr>
        <w:t>255-летие г</w:t>
      </w:r>
      <w:proofErr w:type="gramStart"/>
      <w:r w:rsidR="008066E4" w:rsidRPr="00820D4D">
        <w:rPr>
          <w:rFonts w:ascii="Times New Roman" w:hAnsi="Times New Roman" w:cs="Times New Roman"/>
          <w:i/>
          <w:sz w:val="28"/>
          <w:szCs w:val="28"/>
        </w:rPr>
        <w:t>.У</w:t>
      </w:r>
      <w:proofErr w:type="gramEnd"/>
      <w:r w:rsidR="008066E4" w:rsidRPr="00820D4D">
        <w:rPr>
          <w:rFonts w:ascii="Times New Roman" w:hAnsi="Times New Roman" w:cs="Times New Roman"/>
          <w:i/>
          <w:sz w:val="28"/>
          <w:szCs w:val="28"/>
        </w:rPr>
        <w:t xml:space="preserve">сть-Катава; </w:t>
      </w:r>
    </w:p>
    <w:p w:rsidR="008066E4" w:rsidRPr="00820D4D" w:rsidRDefault="00820D4D" w:rsidP="00820D4D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820D4D">
        <w:rPr>
          <w:i/>
          <w:sz w:val="28"/>
          <w:szCs w:val="28"/>
        </w:rPr>
        <w:lastRenderedPageBreak/>
        <w:t xml:space="preserve">- </w:t>
      </w:r>
      <w:r w:rsidR="008066E4" w:rsidRPr="00820D4D">
        <w:rPr>
          <w:i/>
          <w:sz w:val="28"/>
          <w:szCs w:val="28"/>
        </w:rPr>
        <w:t>25-летний юбилей Народного коллектива - Клуба гармонистов                          «Усть-Катавская гармонь» ГДК им.Т.Я.Белоконева;</w:t>
      </w:r>
    </w:p>
    <w:p w:rsidR="00820D4D" w:rsidRPr="00820D4D" w:rsidRDefault="00820D4D" w:rsidP="00820D4D">
      <w:pPr>
        <w:pStyle w:val="a5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</w:p>
    <w:p w:rsidR="008066E4" w:rsidRPr="00820D4D" w:rsidRDefault="00820D4D" w:rsidP="00820D4D">
      <w:pPr>
        <w:pStyle w:val="ad"/>
        <w:numPr>
          <w:ilvl w:val="0"/>
          <w:numId w:val="23"/>
        </w:numPr>
        <w:shd w:val="clear" w:color="auto" w:fill="FFFFFF"/>
        <w:spacing w:line="240" w:lineRule="auto"/>
        <w:jc w:val="both"/>
        <w:textAlignment w:val="top"/>
        <w:rPr>
          <w:rFonts w:ascii="Times New Roman" w:hAnsi="Times New Roman" w:cs="Times New Roman"/>
          <w:i/>
          <w:sz w:val="28"/>
          <w:szCs w:val="28"/>
        </w:rPr>
      </w:pPr>
      <w:r w:rsidRPr="00820D4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8066E4" w:rsidRPr="00820D4D">
        <w:rPr>
          <w:rFonts w:ascii="Times New Roman" w:hAnsi="Times New Roman" w:cs="Times New Roman"/>
          <w:i/>
          <w:sz w:val="28"/>
          <w:szCs w:val="28"/>
        </w:rPr>
        <w:t xml:space="preserve"> 65-летие Городской детской библиотеки;</w:t>
      </w:r>
    </w:p>
    <w:p w:rsidR="008066E4" w:rsidRPr="00820D4D" w:rsidRDefault="00820D4D" w:rsidP="00820D4D">
      <w:pPr>
        <w:pStyle w:val="ad"/>
        <w:numPr>
          <w:ilvl w:val="0"/>
          <w:numId w:val="23"/>
        </w:numPr>
        <w:shd w:val="clear" w:color="auto" w:fill="FFFFFF"/>
        <w:spacing w:line="240" w:lineRule="auto"/>
        <w:jc w:val="both"/>
        <w:textAlignment w:val="top"/>
        <w:rPr>
          <w:rFonts w:ascii="Times New Roman" w:hAnsi="Times New Roman" w:cs="Times New Roman"/>
          <w:i/>
          <w:sz w:val="28"/>
          <w:szCs w:val="28"/>
        </w:rPr>
      </w:pPr>
      <w:r w:rsidRPr="00820D4D">
        <w:rPr>
          <w:rFonts w:ascii="Times New Roman" w:hAnsi="Times New Roman" w:cs="Times New Roman"/>
          <w:i/>
          <w:sz w:val="28"/>
          <w:szCs w:val="28"/>
        </w:rPr>
        <w:t>- 4</w:t>
      </w:r>
      <w:r w:rsidR="008066E4" w:rsidRPr="00820D4D">
        <w:rPr>
          <w:rFonts w:ascii="Times New Roman" w:hAnsi="Times New Roman" w:cs="Times New Roman"/>
          <w:i/>
          <w:sz w:val="28"/>
          <w:szCs w:val="28"/>
        </w:rPr>
        <w:t xml:space="preserve">00-летие библиотеки </w:t>
      </w:r>
      <w:proofErr w:type="spellStart"/>
      <w:r w:rsidR="008066E4" w:rsidRPr="00820D4D">
        <w:rPr>
          <w:rFonts w:ascii="Times New Roman" w:hAnsi="Times New Roman" w:cs="Times New Roman"/>
          <w:i/>
          <w:sz w:val="28"/>
          <w:szCs w:val="28"/>
        </w:rPr>
        <w:t>с</w:t>
      </w:r>
      <w:proofErr w:type="gramStart"/>
      <w:r w:rsidR="008066E4" w:rsidRPr="00820D4D">
        <w:rPr>
          <w:rFonts w:ascii="Times New Roman" w:hAnsi="Times New Roman" w:cs="Times New Roman"/>
          <w:i/>
          <w:sz w:val="28"/>
          <w:szCs w:val="28"/>
        </w:rPr>
        <w:t>.Т</w:t>
      </w:r>
      <w:proofErr w:type="gramEnd"/>
      <w:r w:rsidR="008066E4" w:rsidRPr="00820D4D">
        <w:rPr>
          <w:rFonts w:ascii="Times New Roman" w:hAnsi="Times New Roman" w:cs="Times New Roman"/>
          <w:i/>
          <w:sz w:val="28"/>
          <w:szCs w:val="28"/>
        </w:rPr>
        <w:t>юбеляс</w:t>
      </w:r>
      <w:proofErr w:type="spellEnd"/>
      <w:r w:rsidR="008066E4" w:rsidRPr="00820D4D">
        <w:rPr>
          <w:rFonts w:ascii="Times New Roman" w:hAnsi="Times New Roman" w:cs="Times New Roman"/>
          <w:i/>
          <w:sz w:val="28"/>
          <w:szCs w:val="28"/>
        </w:rPr>
        <w:t>.</w:t>
      </w:r>
    </w:p>
    <w:p w:rsidR="008066E4" w:rsidRPr="00AA5102" w:rsidRDefault="008066E4" w:rsidP="008066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>В рамках реализации ведомственной целевой программы «Поддержка и развитие культуры в Усть-Катавском городском округе»       на 2013 год.</w:t>
      </w:r>
    </w:p>
    <w:p w:rsidR="008066E4" w:rsidRPr="00AA5102" w:rsidRDefault="008066E4" w:rsidP="008066E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5102">
        <w:rPr>
          <w:rFonts w:ascii="Times New Roman" w:hAnsi="Times New Roman" w:cs="Times New Roman"/>
          <w:b/>
          <w:sz w:val="28"/>
          <w:szCs w:val="28"/>
        </w:rPr>
        <w:t xml:space="preserve">Были поставлены и </w:t>
      </w:r>
      <w:proofErr w:type="gramStart"/>
      <w:r w:rsidRPr="00AA5102">
        <w:rPr>
          <w:rFonts w:ascii="Times New Roman" w:hAnsi="Times New Roman" w:cs="Times New Roman"/>
          <w:b/>
          <w:sz w:val="28"/>
          <w:szCs w:val="28"/>
        </w:rPr>
        <w:t>выполнялись  ряд</w:t>
      </w:r>
      <w:proofErr w:type="gramEnd"/>
      <w:r w:rsidRPr="00AA5102">
        <w:rPr>
          <w:rFonts w:ascii="Times New Roman" w:hAnsi="Times New Roman" w:cs="Times New Roman"/>
          <w:b/>
          <w:sz w:val="28"/>
          <w:szCs w:val="28"/>
        </w:rPr>
        <w:t xml:space="preserve"> основных задач: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066E4" w:rsidRPr="00AA5102" w:rsidRDefault="008066E4" w:rsidP="008066E4">
      <w:pPr>
        <w:pStyle w:val="ad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- улучшение материально-технической базы муниципальных учреждений  </w:t>
      </w:r>
    </w:p>
    <w:p w:rsidR="008066E4" w:rsidRPr="00AA5102" w:rsidRDefault="008066E4" w:rsidP="008066E4">
      <w:pPr>
        <w:pStyle w:val="ad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>культуры;</w:t>
      </w:r>
    </w:p>
    <w:p w:rsidR="008066E4" w:rsidRPr="00AA5102" w:rsidRDefault="008066E4" w:rsidP="008066E4">
      <w:pPr>
        <w:pStyle w:val="ad"/>
        <w:widowControl w:val="0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>- сохранение и развитие творческого потенциала нации;</w:t>
      </w:r>
    </w:p>
    <w:p w:rsidR="008066E4" w:rsidRPr="00AA5102" w:rsidRDefault="008066E4" w:rsidP="008066E4">
      <w:pPr>
        <w:pStyle w:val="ad"/>
        <w:numPr>
          <w:ilvl w:val="0"/>
          <w:numId w:val="21"/>
        </w:numPr>
        <w:shd w:val="clear" w:color="auto" w:fill="FFFFFF"/>
        <w:spacing w:before="5" w:line="240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>-создание условий для повышения качества предоставляемых учреждениями культуры  услуг.</w:t>
      </w:r>
    </w:p>
    <w:p w:rsidR="008066E4" w:rsidRPr="00405B42" w:rsidRDefault="008066E4" w:rsidP="008066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405B42">
        <w:rPr>
          <w:rFonts w:ascii="Times New Roman" w:hAnsi="Times New Roman" w:cs="Times New Roman"/>
          <w:sz w:val="28"/>
          <w:szCs w:val="28"/>
        </w:rPr>
        <w:t>Культурно-досуговые</w:t>
      </w:r>
      <w:proofErr w:type="spellEnd"/>
      <w:r w:rsidRPr="00405B42">
        <w:rPr>
          <w:rFonts w:ascii="Times New Roman" w:hAnsi="Times New Roman" w:cs="Times New Roman"/>
          <w:sz w:val="28"/>
          <w:szCs w:val="28"/>
        </w:rPr>
        <w:t xml:space="preserve"> услуги предоставляются учреждениями населению на бесплатной  и на платной основе.  </w:t>
      </w:r>
    </w:p>
    <w:p w:rsidR="008066E4" w:rsidRPr="00AA5102" w:rsidRDefault="008066E4" w:rsidP="008066E4">
      <w:pPr>
        <w:tabs>
          <w:tab w:val="left" w:pos="166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Pr="00AA5102">
        <w:rPr>
          <w:rFonts w:ascii="Times New Roman" w:hAnsi="Times New Roman" w:cs="Times New Roman"/>
          <w:sz w:val="28"/>
          <w:szCs w:val="28"/>
        </w:rPr>
        <w:t xml:space="preserve">Важным для развития </w:t>
      </w:r>
      <w:proofErr w:type="spellStart"/>
      <w:r w:rsidRPr="00AA5102">
        <w:rPr>
          <w:rFonts w:ascii="Times New Roman" w:hAnsi="Times New Roman" w:cs="Times New Roman"/>
          <w:sz w:val="28"/>
          <w:szCs w:val="28"/>
        </w:rPr>
        <w:t>культурно-досуговой</w:t>
      </w:r>
      <w:proofErr w:type="spellEnd"/>
      <w:r w:rsidRPr="00AA5102">
        <w:rPr>
          <w:rFonts w:ascii="Times New Roman" w:hAnsi="Times New Roman" w:cs="Times New Roman"/>
          <w:sz w:val="28"/>
          <w:szCs w:val="28"/>
        </w:rPr>
        <w:t xml:space="preserve"> деятельности и жанров художественного творчества является участие творческих коллективов в  фестивалях и конкурсах различного статуса, которые помогают определять лучших, определять их художественный и исполнительский уровень и выявлять проблемы, которые необходимо решать в перспективе.</w:t>
      </w:r>
    </w:p>
    <w:p w:rsidR="008066E4" w:rsidRPr="00AA5102" w:rsidRDefault="008066E4" w:rsidP="008066E4">
      <w:pPr>
        <w:pStyle w:val="ad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B42">
        <w:rPr>
          <w:rFonts w:ascii="Times New Roman" w:hAnsi="Times New Roman" w:cs="Times New Roman"/>
          <w:sz w:val="28"/>
          <w:szCs w:val="28"/>
        </w:rPr>
        <w:t>Охват участниками выездных мероприятий от общего числа участников формирований имеет положительный результат – 45,61</w:t>
      </w:r>
      <w:r w:rsidRPr="00AA5102">
        <w:rPr>
          <w:rFonts w:ascii="Times New Roman" w:hAnsi="Times New Roman" w:cs="Times New Roman"/>
          <w:sz w:val="28"/>
          <w:szCs w:val="28"/>
        </w:rPr>
        <w:t xml:space="preserve"> % </w:t>
      </w:r>
    </w:p>
    <w:p w:rsidR="00820D4D" w:rsidRDefault="008066E4" w:rsidP="008066E4">
      <w:pPr>
        <w:pStyle w:val="ad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>(260 чел. участников от общего числа участников любительских формирований - 570 чел.).</w:t>
      </w:r>
    </w:p>
    <w:p w:rsidR="008066E4" w:rsidRPr="00820D4D" w:rsidRDefault="00820D4D" w:rsidP="008066E4">
      <w:pPr>
        <w:pStyle w:val="ad"/>
        <w:spacing w:line="240" w:lineRule="auto"/>
        <w:ind w:left="0"/>
        <w:jc w:val="both"/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(слайд  42 фото)</w:t>
      </w:r>
    </w:p>
    <w:p w:rsidR="008066E4" w:rsidRPr="00405B42" w:rsidRDefault="008066E4" w:rsidP="008066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      На протяжении нескольких лет в городе успешно работают самодеятельные коллективы, которые являются визитной карточкой творческой жизни города: Заслуженный коллектив народного творчества Челябинской области  Народный театр, Эстрадный оркестр, Клуб </w:t>
      </w:r>
      <w:r w:rsidRPr="00405B42">
        <w:rPr>
          <w:rFonts w:ascii="Times New Roman" w:hAnsi="Times New Roman" w:cs="Times New Roman"/>
          <w:sz w:val="28"/>
          <w:szCs w:val="28"/>
        </w:rPr>
        <w:t xml:space="preserve">гармонистов «Усть-Катавская гармонь».  </w:t>
      </w:r>
    </w:p>
    <w:p w:rsidR="008066E4" w:rsidRPr="00405B42" w:rsidRDefault="008066E4" w:rsidP="008066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B42">
        <w:rPr>
          <w:rFonts w:ascii="Times New Roman" w:hAnsi="Times New Roman" w:cs="Times New Roman"/>
          <w:sz w:val="28"/>
          <w:szCs w:val="28"/>
        </w:rPr>
        <w:t xml:space="preserve">Клубная  инфраструктура  представлена 8 учреждениями клубного типа, в т.ч. 4 в сельской местности  и 1 </w:t>
      </w:r>
      <w:proofErr w:type="gramStart"/>
      <w:r w:rsidRPr="00405B42">
        <w:rPr>
          <w:rFonts w:ascii="Times New Roman" w:hAnsi="Times New Roman" w:cs="Times New Roman"/>
          <w:sz w:val="28"/>
          <w:szCs w:val="28"/>
        </w:rPr>
        <w:t>передвижное</w:t>
      </w:r>
      <w:proofErr w:type="gramEnd"/>
      <w:r w:rsidRPr="00405B42">
        <w:rPr>
          <w:rFonts w:ascii="Times New Roman" w:hAnsi="Times New Roman" w:cs="Times New Roman"/>
          <w:sz w:val="28"/>
          <w:szCs w:val="28"/>
        </w:rPr>
        <w:t xml:space="preserve">. </w:t>
      </w:r>
      <w:r w:rsidRPr="00405B42">
        <w:rPr>
          <w:rFonts w:ascii="Times New Roman" w:hAnsi="Times New Roman" w:cs="Times New Roman"/>
          <w:bCs/>
          <w:sz w:val="28"/>
          <w:szCs w:val="28"/>
        </w:rPr>
        <w:t>Общее количество мероприятий  проведено 987.</w:t>
      </w:r>
    </w:p>
    <w:p w:rsidR="008066E4" w:rsidRPr="00405B42" w:rsidRDefault="008066E4" w:rsidP="008066E4">
      <w:pPr>
        <w:keepNext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5B42">
        <w:rPr>
          <w:rFonts w:ascii="Times New Roman" w:hAnsi="Times New Roman" w:cs="Times New Roman"/>
          <w:bCs/>
          <w:sz w:val="28"/>
          <w:szCs w:val="28"/>
        </w:rPr>
        <w:t>Количество формирований самодеятельного народного творчества составляет 46  и  от общего числа формирований  составляет 82,61 %.</w:t>
      </w:r>
    </w:p>
    <w:p w:rsidR="008066E4" w:rsidRPr="00405B42" w:rsidRDefault="008066E4" w:rsidP="008066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5B42">
        <w:rPr>
          <w:rFonts w:ascii="Times New Roman" w:hAnsi="Times New Roman" w:cs="Times New Roman"/>
          <w:sz w:val="28"/>
          <w:szCs w:val="28"/>
        </w:rPr>
        <w:t xml:space="preserve">Историко-краеведческий музей </w:t>
      </w:r>
    </w:p>
    <w:p w:rsidR="008066E4" w:rsidRPr="00AA5102" w:rsidRDefault="008066E4" w:rsidP="008066E4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В 2013 году научные сотрудники подготовили и провели  </w:t>
      </w:r>
      <w:r w:rsidRPr="00AA5102">
        <w:rPr>
          <w:rFonts w:ascii="Times New Roman" w:hAnsi="Times New Roman" w:cs="Times New Roman"/>
          <w:b/>
          <w:sz w:val="28"/>
          <w:szCs w:val="28"/>
        </w:rPr>
        <w:t>тематические  экскурсии</w:t>
      </w:r>
      <w:r w:rsidRPr="00AA5102">
        <w:rPr>
          <w:rFonts w:ascii="Times New Roman" w:hAnsi="Times New Roman" w:cs="Times New Roman"/>
          <w:sz w:val="28"/>
          <w:szCs w:val="28"/>
        </w:rPr>
        <w:t xml:space="preserve"> по 13  временным выставкам, организо</w:t>
      </w:r>
      <w:r>
        <w:rPr>
          <w:rFonts w:ascii="Times New Roman" w:hAnsi="Times New Roman" w:cs="Times New Roman"/>
          <w:sz w:val="28"/>
          <w:szCs w:val="28"/>
        </w:rPr>
        <w:t xml:space="preserve">ванным в выставочном </w:t>
      </w:r>
      <w:r>
        <w:rPr>
          <w:rFonts w:ascii="Times New Roman" w:hAnsi="Times New Roman" w:cs="Times New Roman"/>
          <w:sz w:val="28"/>
          <w:szCs w:val="28"/>
        </w:rPr>
        <w:lastRenderedPageBreak/>
        <w:t>зале музея,</w:t>
      </w:r>
      <w:r w:rsidRPr="00AA5102">
        <w:rPr>
          <w:rFonts w:ascii="Times New Roman" w:hAnsi="Times New Roman" w:cs="Times New Roman"/>
          <w:sz w:val="28"/>
          <w:szCs w:val="28"/>
        </w:rPr>
        <w:t xml:space="preserve"> составлено 4</w:t>
      </w:r>
      <w:r w:rsidRPr="00AA51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5102">
        <w:rPr>
          <w:rFonts w:ascii="Times New Roman" w:hAnsi="Times New Roman" w:cs="Times New Roman"/>
          <w:sz w:val="28"/>
          <w:szCs w:val="28"/>
        </w:rPr>
        <w:t xml:space="preserve"> и прочитано 13 лекций</w:t>
      </w:r>
      <w:r>
        <w:rPr>
          <w:rFonts w:ascii="Times New Roman" w:hAnsi="Times New Roman" w:cs="Times New Roman"/>
          <w:sz w:val="28"/>
          <w:szCs w:val="28"/>
        </w:rPr>
        <w:t xml:space="preserve"> в учебных учреждениях города, </w:t>
      </w:r>
      <w:r w:rsidRPr="00AA5102">
        <w:rPr>
          <w:rFonts w:ascii="Times New Roman" w:hAnsi="Times New Roman" w:cs="Times New Roman"/>
          <w:sz w:val="28"/>
          <w:szCs w:val="28"/>
        </w:rPr>
        <w:t>проведения 14 мероприятий.</w:t>
      </w:r>
    </w:p>
    <w:p w:rsidR="008066E4" w:rsidRPr="00AA5102" w:rsidRDefault="008066E4" w:rsidP="008066E4">
      <w:pPr>
        <w:spacing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>Основной фонд музея – 2817 предметов, из них экспонировалось в т</w:t>
      </w:r>
      <w:r>
        <w:rPr>
          <w:rFonts w:ascii="Times New Roman" w:hAnsi="Times New Roman" w:cs="Times New Roman"/>
          <w:sz w:val="28"/>
          <w:szCs w:val="28"/>
        </w:rPr>
        <w:t>ечение отчётного года – 621 ед.</w:t>
      </w:r>
      <w:r w:rsidRPr="00AA5102">
        <w:rPr>
          <w:rFonts w:ascii="Times New Roman" w:hAnsi="Times New Roman" w:cs="Times New Roman"/>
          <w:sz w:val="28"/>
          <w:szCs w:val="28"/>
        </w:rPr>
        <w:t xml:space="preserve"> Число предметов научно-вспомогательного фонда на конец года </w:t>
      </w:r>
      <w:r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Pr="00AA5102">
        <w:rPr>
          <w:rFonts w:ascii="Times New Roman" w:hAnsi="Times New Roman" w:cs="Times New Roman"/>
          <w:sz w:val="28"/>
          <w:szCs w:val="28"/>
        </w:rPr>
        <w:t>7363 ед.</w:t>
      </w:r>
    </w:p>
    <w:p w:rsidR="008066E4" w:rsidRPr="00405B42" w:rsidRDefault="008066E4" w:rsidP="008066E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05B42">
        <w:rPr>
          <w:rFonts w:ascii="Times New Roman" w:hAnsi="Times New Roman" w:cs="Times New Roman"/>
          <w:sz w:val="28"/>
          <w:szCs w:val="28"/>
          <w:u w:val="single"/>
        </w:rPr>
        <w:t>Особо значимые мероприятия:</w:t>
      </w:r>
    </w:p>
    <w:p w:rsidR="008066E4" w:rsidRPr="00405B42" w:rsidRDefault="008066E4" w:rsidP="008066E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05B42">
        <w:rPr>
          <w:sz w:val="28"/>
          <w:szCs w:val="28"/>
        </w:rPr>
        <w:t>1). Выставка «Бабочки мира»;</w:t>
      </w:r>
    </w:p>
    <w:p w:rsidR="008066E4" w:rsidRPr="00405B42" w:rsidRDefault="008066E4" w:rsidP="008066E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05B42">
        <w:rPr>
          <w:sz w:val="28"/>
          <w:szCs w:val="28"/>
        </w:rPr>
        <w:t>2). «Месяц дарителя»;</w:t>
      </w:r>
    </w:p>
    <w:p w:rsidR="008066E4" w:rsidRPr="00405B42" w:rsidRDefault="008066E4" w:rsidP="008066E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05B42">
        <w:rPr>
          <w:sz w:val="28"/>
          <w:szCs w:val="28"/>
        </w:rPr>
        <w:t xml:space="preserve">3). «Ночь искусств», посвящённая творчеству местных художников. </w:t>
      </w:r>
    </w:p>
    <w:p w:rsidR="008066E4" w:rsidRPr="00405B42" w:rsidRDefault="008066E4" w:rsidP="008066E4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  <w:u w:val="single"/>
        </w:rPr>
      </w:pPr>
    </w:p>
    <w:p w:rsidR="008066E4" w:rsidRPr="00405B42" w:rsidRDefault="008066E4" w:rsidP="008066E4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  <w:u w:val="single"/>
        </w:rPr>
      </w:pPr>
      <w:r w:rsidRPr="00405B42">
        <w:rPr>
          <w:sz w:val="28"/>
          <w:szCs w:val="28"/>
          <w:u w:val="single"/>
        </w:rPr>
        <w:t>Организация рейтинговых мероприятий в Усть-Катавском городском округе</w:t>
      </w:r>
    </w:p>
    <w:p w:rsidR="008066E4" w:rsidRPr="00405B42" w:rsidRDefault="008066E4" w:rsidP="008066E4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05B42">
        <w:rPr>
          <w:sz w:val="28"/>
          <w:szCs w:val="28"/>
        </w:rPr>
        <w:t>Состоялись традиционные:</w:t>
      </w:r>
    </w:p>
    <w:p w:rsidR="008066E4" w:rsidRPr="00405B42" w:rsidRDefault="008066E4" w:rsidP="008066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5B42">
        <w:rPr>
          <w:rFonts w:ascii="Times New Roman" w:hAnsi="Times New Roman" w:cs="Times New Roman"/>
          <w:sz w:val="28"/>
          <w:szCs w:val="28"/>
        </w:rPr>
        <w:t>- XI Областной конкурс исполнителей академического и народного пения "Серебряные голоса";</w:t>
      </w:r>
    </w:p>
    <w:p w:rsidR="008066E4" w:rsidRPr="00405B42" w:rsidRDefault="008066E4" w:rsidP="008066E4">
      <w:pPr>
        <w:shd w:val="clear" w:color="auto" w:fill="FFFFFF"/>
        <w:spacing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405B42">
        <w:rPr>
          <w:rStyle w:val="af"/>
          <w:b w:val="0"/>
          <w:sz w:val="28"/>
          <w:szCs w:val="28"/>
        </w:rPr>
        <w:t xml:space="preserve">- </w:t>
      </w:r>
      <w:r w:rsidRPr="00405B42">
        <w:rPr>
          <w:rFonts w:ascii="Times New Roman" w:hAnsi="Times New Roman" w:cs="Times New Roman"/>
          <w:sz w:val="28"/>
          <w:szCs w:val="28"/>
        </w:rPr>
        <w:t xml:space="preserve">VII областной конкурс мастеров разговорного жанра «Балясина». </w:t>
      </w:r>
    </w:p>
    <w:p w:rsidR="008066E4" w:rsidRPr="00AA5102" w:rsidRDefault="008066E4" w:rsidP="008066E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1813">
        <w:rPr>
          <w:rFonts w:ascii="Times New Roman" w:hAnsi="Times New Roman" w:cs="Times New Roman"/>
          <w:sz w:val="28"/>
          <w:szCs w:val="28"/>
        </w:rPr>
        <w:t>Впервые прошёл 1 тур – областной Регионального фестиваля самодея</w:t>
      </w:r>
      <w:r w:rsidR="00DF3BA3">
        <w:rPr>
          <w:rFonts w:ascii="Times New Roman" w:hAnsi="Times New Roman" w:cs="Times New Roman"/>
          <w:sz w:val="28"/>
          <w:szCs w:val="28"/>
        </w:rPr>
        <w:t xml:space="preserve">тельных театров </w:t>
      </w:r>
      <w:r w:rsidRPr="005B1813">
        <w:rPr>
          <w:rFonts w:ascii="Times New Roman" w:hAnsi="Times New Roman" w:cs="Times New Roman"/>
          <w:sz w:val="28"/>
          <w:szCs w:val="28"/>
        </w:rPr>
        <w:t xml:space="preserve"> «Две маски. В фестивале приняло участие 8 </w:t>
      </w:r>
      <w:proofErr w:type="spellStart"/>
      <w:r w:rsidRPr="005B1813">
        <w:rPr>
          <w:rFonts w:ascii="Times New Roman" w:hAnsi="Times New Roman" w:cs="Times New Roman"/>
          <w:sz w:val="28"/>
          <w:szCs w:val="28"/>
        </w:rPr>
        <w:t>территорий:г</w:t>
      </w:r>
      <w:proofErr w:type="gramStart"/>
      <w:r w:rsidRPr="005B1813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5B1813">
        <w:rPr>
          <w:rFonts w:ascii="Times New Roman" w:hAnsi="Times New Roman" w:cs="Times New Roman"/>
          <w:sz w:val="28"/>
          <w:szCs w:val="28"/>
        </w:rPr>
        <w:t>латоуст</w:t>
      </w:r>
      <w:proofErr w:type="spellEnd"/>
      <w:r w:rsidRPr="005B1813">
        <w:rPr>
          <w:rFonts w:ascii="Times New Roman" w:hAnsi="Times New Roman" w:cs="Times New Roman"/>
          <w:sz w:val="28"/>
          <w:szCs w:val="28"/>
        </w:rPr>
        <w:t xml:space="preserve">, г.Трёхгорный, г.Сим, </w:t>
      </w:r>
      <w:proofErr w:type="spellStart"/>
      <w:r w:rsidRPr="005B1813">
        <w:rPr>
          <w:rFonts w:ascii="Times New Roman" w:hAnsi="Times New Roman" w:cs="Times New Roman"/>
          <w:sz w:val="28"/>
          <w:szCs w:val="28"/>
        </w:rPr>
        <w:t>г.Сатка</w:t>
      </w:r>
      <w:proofErr w:type="spellEnd"/>
      <w:r w:rsidRPr="005B1813">
        <w:rPr>
          <w:rFonts w:ascii="Times New Roman" w:hAnsi="Times New Roman" w:cs="Times New Roman"/>
          <w:sz w:val="28"/>
          <w:szCs w:val="28"/>
        </w:rPr>
        <w:t>, г.Бакал, г.Аша, п.Межевой, г.Усть-Катав.</w:t>
      </w:r>
      <w:r w:rsidRPr="00AA5102">
        <w:rPr>
          <w:rFonts w:ascii="Times New Roman" w:hAnsi="Times New Roman" w:cs="Times New Roman"/>
          <w:sz w:val="28"/>
          <w:szCs w:val="28"/>
        </w:rPr>
        <w:t xml:space="preserve">  Город Усть-Катав представил своё творчество 3 коллективами.</w:t>
      </w:r>
      <w:r w:rsidRPr="00AA51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5102">
        <w:rPr>
          <w:rFonts w:ascii="Times New Roman" w:hAnsi="Times New Roman" w:cs="Times New Roman"/>
          <w:sz w:val="28"/>
          <w:szCs w:val="28"/>
        </w:rPr>
        <w:t xml:space="preserve"> По объективной оценке жюри главный приз Гран-при вручен Народному театру г</w:t>
      </w:r>
      <w:proofErr w:type="gramStart"/>
      <w:r w:rsidRPr="00AA5102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AA5102">
        <w:rPr>
          <w:rFonts w:ascii="Times New Roman" w:hAnsi="Times New Roman" w:cs="Times New Roman"/>
          <w:sz w:val="28"/>
          <w:szCs w:val="28"/>
        </w:rPr>
        <w:t xml:space="preserve">сть-Катав (спектакль «Гроза» Н.Островского).  Коллектив получил возможность участвовать                   в региональном этапе фестиваля среди театральных коллективов Челябинской области, получивших Гран-при. </w:t>
      </w:r>
    </w:p>
    <w:p w:rsidR="00DF3BA3" w:rsidRDefault="008066E4" w:rsidP="008066E4">
      <w:pPr>
        <w:shd w:val="clear" w:color="auto" w:fill="FFFFFF"/>
        <w:spacing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>На территории Усть-Катавского городского округа живут представители разных национальностей. Преимущественно – русские, башкиры и татары. Поэтом одно из важных  направлений в работе является развитие и поддержка национальных культур Южного Урала.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6E4" w:rsidRPr="00AA5102" w:rsidRDefault="008066E4" w:rsidP="008066E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6 июня 2013 года </w:t>
      </w:r>
      <w:r w:rsidRPr="00AA5102">
        <w:rPr>
          <w:rFonts w:ascii="Times New Roman" w:hAnsi="Times New Roman" w:cs="Times New Roman"/>
          <w:sz w:val="28"/>
          <w:szCs w:val="28"/>
        </w:rPr>
        <w:t xml:space="preserve"> прошёл национальный праздник «Сабантуй».  В ходе праздника подписано Соглашение о социальном партнёрстве между администрацией Усть-Катавского городского округа Челябинской области и Региональным духовным управлением мусульман Челябинской области  при Центральном духовном управлении мусульман России.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6E4" w:rsidRPr="005B1813" w:rsidRDefault="008066E4" w:rsidP="008066E4">
      <w:pPr>
        <w:shd w:val="clear" w:color="auto" w:fill="FFFFFF"/>
        <w:spacing w:line="240" w:lineRule="auto"/>
        <w:jc w:val="both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5B1813">
        <w:rPr>
          <w:rFonts w:ascii="Times New Roman" w:hAnsi="Times New Roman" w:cs="Times New Roman"/>
          <w:b/>
          <w:sz w:val="28"/>
          <w:szCs w:val="28"/>
        </w:rPr>
        <w:t xml:space="preserve">Централизованная библиотечная система </w:t>
      </w:r>
    </w:p>
    <w:p w:rsidR="008066E4" w:rsidRPr="00AA5102" w:rsidRDefault="008066E4" w:rsidP="008066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      Впервые ЦГБ приняла участие во Всероссийской акции «БиблиоНочь-2013».</w:t>
      </w:r>
    </w:p>
    <w:p w:rsidR="008066E4" w:rsidRPr="00AA5102" w:rsidRDefault="008066E4" w:rsidP="008066E4">
      <w:pPr>
        <w:spacing w:line="240" w:lineRule="auto"/>
        <w:ind w:firstLine="405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Наиболее значимым событием не только для города Усть-Катава, но и для всей горнозаводской зоны стала встреча городов на </w:t>
      </w:r>
      <w:r w:rsidRPr="00AA5102">
        <w:rPr>
          <w:rFonts w:ascii="Times New Roman" w:hAnsi="Times New Roman" w:cs="Times New Roman"/>
          <w:b/>
          <w:i/>
          <w:sz w:val="28"/>
          <w:szCs w:val="28"/>
        </w:rPr>
        <w:t xml:space="preserve">презентации поэтического сборника «Солнечный ветер», </w:t>
      </w:r>
      <w:r w:rsidRPr="00AA5102">
        <w:rPr>
          <w:rFonts w:ascii="Times New Roman" w:hAnsi="Times New Roman" w:cs="Times New Roman"/>
          <w:sz w:val="28"/>
          <w:szCs w:val="28"/>
        </w:rPr>
        <w:t xml:space="preserve">в который  вошли  члены </w:t>
      </w:r>
      <w:r w:rsidRPr="00AA5102">
        <w:rPr>
          <w:rFonts w:ascii="Times New Roman" w:hAnsi="Times New Roman" w:cs="Times New Roman"/>
          <w:sz w:val="28"/>
          <w:szCs w:val="28"/>
        </w:rPr>
        <w:lastRenderedPageBreak/>
        <w:t>литературных объединений городов Аша, Катав-Ивановск, Сим, Трёхгорный и Усть-Катава.</w:t>
      </w:r>
    </w:p>
    <w:p w:rsidR="008066E4" w:rsidRPr="00AA5102" w:rsidRDefault="008066E4" w:rsidP="008066E4">
      <w:pPr>
        <w:pStyle w:val="a8"/>
        <w:jc w:val="both"/>
        <w:rPr>
          <w:b/>
          <w:sz w:val="28"/>
          <w:szCs w:val="28"/>
        </w:rPr>
      </w:pPr>
      <w:r w:rsidRPr="00AA5102">
        <w:rPr>
          <w:sz w:val="28"/>
          <w:szCs w:val="28"/>
        </w:rPr>
        <w:t xml:space="preserve">      В сравнении с 2012г. уменьшилось количество читателей и посещений городских библиотек. Новые технологии составляют большую конкуренцию библиотечным услугам. Идет отток категории юношества (2012г. юношество составляло -15%, 2013г. – 7%).</w:t>
      </w:r>
      <w:r w:rsidRPr="00AA5102">
        <w:rPr>
          <w:b/>
          <w:sz w:val="28"/>
          <w:szCs w:val="28"/>
        </w:rPr>
        <w:t xml:space="preserve"> </w:t>
      </w:r>
    </w:p>
    <w:p w:rsidR="008066E4" w:rsidRPr="00AA5102" w:rsidRDefault="008066E4" w:rsidP="008066E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5102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Министерством культуры Челябинской области были выделены 3 ноутбука для библиотек с. Минка, п. Шубино, п. Паранино. За счёт средств местного бюджета проведено  подключение библиотек с. Минка, п</w:t>
      </w:r>
      <w:proofErr w:type="gramStart"/>
      <w:r w:rsidRPr="00AA5102">
        <w:rPr>
          <w:rFonts w:ascii="Times New Roman" w:hAnsi="Times New Roman" w:cs="Times New Roman"/>
          <w:color w:val="000000" w:themeColor="text1"/>
          <w:sz w:val="28"/>
          <w:szCs w:val="28"/>
        </w:rPr>
        <w:t>.Ш</w:t>
      </w:r>
      <w:proofErr w:type="gramEnd"/>
      <w:r w:rsidRPr="00AA51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убино,  </w:t>
      </w:r>
      <w:proofErr w:type="spellStart"/>
      <w:r w:rsidRPr="00AA5102">
        <w:rPr>
          <w:rFonts w:ascii="Times New Roman" w:hAnsi="Times New Roman" w:cs="Times New Roman"/>
          <w:color w:val="000000" w:themeColor="text1"/>
          <w:sz w:val="28"/>
          <w:szCs w:val="28"/>
        </w:rPr>
        <w:t>с.Тюбеляс</w:t>
      </w:r>
      <w:proofErr w:type="spellEnd"/>
      <w:r w:rsidRPr="00AA5102">
        <w:rPr>
          <w:rFonts w:ascii="Times New Roman" w:hAnsi="Times New Roman" w:cs="Times New Roman"/>
          <w:color w:val="000000" w:themeColor="text1"/>
          <w:sz w:val="28"/>
          <w:szCs w:val="28"/>
        </w:rPr>
        <w:t>, п. Паранино к сети интернет и  приобретено  два компьютера.</w:t>
      </w:r>
    </w:p>
    <w:p w:rsidR="008066E4" w:rsidRPr="00E863CB" w:rsidRDefault="008066E4" w:rsidP="008066E4">
      <w:pPr>
        <w:pStyle w:val="a8"/>
        <w:jc w:val="both"/>
        <w:rPr>
          <w:b/>
          <w:sz w:val="28"/>
          <w:szCs w:val="28"/>
        </w:rPr>
      </w:pPr>
      <w:r w:rsidRPr="00AA5102">
        <w:rPr>
          <w:color w:val="000000" w:themeColor="text1"/>
          <w:sz w:val="28"/>
          <w:szCs w:val="28"/>
        </w:rPr>
        <w:t xml:space="preserve">      </w:t>
      </w:r>
      <w:r w:rsidRPr="00E863CB">
        <w:rPr>
          <w:sz w:val="28"/>
          <w:szCs w:val="28"/>
        </w:rPr>
        <w:t>Продолжают развиваться партнерские отношения с различными организациями города: городскими и сельскими администрациями, учреждениями и организациями города.</w:t>
      </w:r>
      <w:r w:rsidRPr="00AA5102">
        <w:rPr>
          <w:b/>
          <w:sz w:val="28"/>
          <w:szCs w:val="28"/>
        </w:rPr>
        <w:t xml:space="preserve"> </w:t>
      </w:r>
      <w:r w:rsidRPr="00AA5102">
        <w:rPr>
          <w:sz w:val="28"/>
          <w:szCs w:val="28"/>
        </w:rPr>
        <w:t>На протяжении нескольких лет ведется плодотворная раб</w:t>
      </w:r>
      <w:r>
        <w:rPr>
          <w:sz w:val="28"/>
          <w:szCs w:val="28"/>
        </w:rPr>
        <w:t xml:space="preserve">ота библиотек с </w:t>
      </w:r>
      <w:r w:rsidRPr="00AA5102">
        <w:rPr>
          <w:sz w:val="28"/>
          <w:szCs w:val="28"/>
        </w:rPr>
        <w:t>МУ «Комплексным центром социального обслуживания населения», Детским Домом</w:t>
      </w:r>
      <w:r>
        <w:rPr>
          <w:sz w:val="28"/>
          <w:szCs w:val="28"/>
        </w:rPr>
        <w:t xml:space="preserve">. </w:t>
      </w:r>
      <w:r w:rsidRPr="00AA5102">
        <w:rPr>
          <w:color w:val="000000" w:themeColor="text1"/>
          <w:sz w:val="28"/>
          <w:szCs w:val="28"/>
        </w:rPr>
        <w:t>Было продолжено обслуживание читателей в различных организациях по месту работы на основе пе</w:t>
      </w:r>
      <w:r>
        <w:rPr>
          <w:color w:val="000000" w:themeColor="text1"/>
          <w:sz w:val="28"/>
          <w:szCs w:val="28"/>
        </w:rPr>
        <w:t xml:space="preserve">редвижек </w:t>
      </w:r>
      <w:proofErr w:type="gramStart"/>
      <w:r>
        <w:rPr>
          <w:color w:val="000000" w:themeColor="text1"/>
          <w:sz w:val="28"/>
          <w:szCs w:val="28"/>
        </w:rPr>
        <w:t xml:space="preserve">( </w:t>
      </w:r>
      <w:proofErr w:type="gramEnd"/>
      <w:r>
        <w:rPr>
          <w:color w:val="000000" w:themeColor="text1"/>
          <w:sz w:val="28"/>
          <w:szCs w:val="28"/>
        </w:rPr>
        <w:t xml:space="preserve">их количество составило </w:t>
      </w:r>
      <w:r w:rsidRPr="00AA5102">
        <w:rPr>
          <w:color w:val="000000" w:themeColor="text1"/>
          <w:sz w:val="28"/>
          <w:szCs w:val="28"/>
        </w:rPr>
        <w:t>36</w:t>
      </w:r>
      <w:r>
        <w:rPr>
          <w:color w:val="000000" w:themeColor="text1"/>
          <w:sz w:val="28"/>
          <w:szCs w:val="28"/>
        </w:rPr>
        <w:t>)</w:t>
      </w:r>
      <w:r w:rsidRPr="00AA5102">
        <w:rPr>
          <w:color w:val="000000" w:themeColor="text1"/>
          <w:sz w:val="28"/>
          <w:szCs w:val="28"/>
        </w:rPr>
        <w:t>. Продолжена работа пункта выдачи книг в Медико-санитарной части 162, а так же обслуживание детей в летнем оздоровительном лагере «Ребячья республика».</w:t>
      </w:r>
    </w:p>
    <w:p w:rsidR="008066E4" w:rsidRPr="00AA5102" w:rsidRDefault="008066E4" w:rsidP="008066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6E4" w:rsidRPr="00AA5102" w:rsidRDefault="008066E4" w:rsidP="008066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       </w:t>
      </w:r>
      <w:r w:rsidRPr="00AA5102">
        <w:rPr>
          <w:rFonts w:ascii="Times New Roman" w:hAnsi="Times New Roman" w:cs="Times New Roman"/>
          <w:b/>
          <w:sz w:val="28"/>
          <w:szCs w:val="28"/>
          <w:u w:val="single"/>
        </w:rPr>
        <w:t>Основным  направлением  дополнительного образования детской музыкальной школы</w:t>
      </w:r>
      <w:r w:rsidRPr="00AA5102">
        <w:rPr>
          <w:rFonts w:ascii="Times New Roman" w:hAnsi="Times New Roman" w:cs="Times New Roman"/>
          <w:sz w:val="28"/>
          <w:szCs w:val="28"/>
        </w:rPr>
        <w:t xml:space="preserve"> является учебная деятельность. Важным моментом является повышение качества подготовки учащихся и стабильность уровня освоения образовательных программ, что о</w:t>
      </w:r>
      <w:r>
        <w:rPr>
          <w:rFonts w:ascii="Times New Roman" w:hAnsi="Times New Roman" w:cs="Times New Roman"/>
          <w:sz w:val="28"/>
          <w:szCs w:val="28"/>
        </w:rPr>
        <w:t>тслеживается</w:t>
      </w:r>
      <w:r w:rsidRPr="00AA5102">
        <w:rPr>
          <w:rFonts w:ascii="Times New Roman" w:hAnsi="Times New Roman" w:cs="Times New Roman"/>
          <w:sz w:val="28"/>
          <w:szCs w:val="28"/>
        </w:rPr>
        <w:t xml:space="preserve"> по результатам итоговой и  промежуточной    аттестации. </w:t>
      </w:r>
      <w:r w:rsidRPr="00DF3BA3">
        <w:rPr>
          <w:rFonts w:ascii="Times New Roman" w:hAnsi="Times New Roman" w:cs="Times New Roman"/>
          <w:b/>
          <w:sz w:val="28"/>
          <w:szCs w:val="28"/>
        </w:rPr>
        <w:t>Выпуск 2013 года  составил  в ДМШ №2 - 32 человека,  в ДМШ №1 -17 человек</w:t>
      </w:r>
      <w:r w:rsidRPr="00AA51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66E4" w:rsidRPr="00DF3BA3" w:rsidRDefault="008066E4" w:rsidP="008066E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5102">
        <w:rPr>
          <w:rFonts w:ascii="Times New Roman" w:hAnsi="Times New Roman" w:cs="Times New Roman"/>
          <w:sz w:val="28"/>
          <w:szCs w:val="28"/>
        </w:rPr>
        <w:t>Отслеживается динамика результативности участия в конкурсах и количество участников. Выросло  количество победителей школьных, городских и областных конкурсов. Расширилась география конкурсов, появились  новые лауреаты</w:t>
      </w:r>
      <w:proofErr w:type="gramStart"/>
      <w:r w:rsidRPr="00AA510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F3BA3">
        <w:rPr>
          <w:rFonts w:ascii="Times New Roman" w:hAnsi="Times New Roman" w:cs="Times New Roman"/>
          <w:sz w:val="28"/>
          <w:szCs w:val="28"/>
        </w:rPr>
        <w:t xml:space="preserve"> </w:t>
      </w:r>
      <w:r w:rsidR="00DF3BA3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proofErr w:type="gramStart"/>
      <w:r w:rsidR="00DF3BA3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proofErr w:type="gramEnd"/>
      <w:r w:rsidR="00DF3BA3">
        <w:rPr>
          <w:rFonts w:ascii="Times New Roman" w:hAnsi="Times New Roman" w:cs="Times New Roman"/>
          <w:b/>
          <w:sz w:val="28"/>
          <w:szCs w:val="28"/>
          <w:u w:val="single"/>
        </w:rPr>
        <w:t>лайд 43 фото)</w:t>
      </w:r>
    </w:p>
    <w:p w:rsidR="008066E4" w:rsidRPr="00AA5102" w:rsidRDefault="008066E4" w:rsidP="008066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02">
        <w:rPr>
          <w:rFonts w:ascii="Times New Roman" w:hAnsi="Times New Roman" w:cs="Times New Roman"/>
          <w:sz w:val="28"/>
          <w:szCs w:val="28"/>
        </w:rPr>
        <w:t xml:space="preserve">      В сравнении с прошлым  отчётным периодом   уменьшилось количество традиционных проводимых мероприятий, но повысилось качество их проведения Ярко и красочно прошли народные праздники и клуб юного музыканта на вокальном отделении: «Рождественские колядки»,  «Масленица широкая», «</w:t>
      </w:r>
      <w:r>
        <w:rPr>
          <w:rFonts w:ascii="Times New Roman" w:hAnsi="Times New Roman" w:cs="Times New Roman"/>
          <w:sz w:val="28"/>
          <w:szCs w:val="28"/>
        </w:rPr>
        <w:t>Вечная молодость русской песни»</w:t>
      </w:r>
      <w:r w:rsidRPr="00AA5102">
        <w:rPr>
          <w:rFonts w:ascii="Times New Roman" w:hAnsi="Times New Roman" w:cs="Times New Roman"/>
          <w:sz w:val="28"/>
          <w:szCs w:val="28"/>
        </w:rPr>
        <w:t>. Школа сотрудничает с Комплексным центром со</w:t>
      </w:r>
      <w:r>
        <w:rPr>
          <w:rFonts w:ascii="Times New Roman" w:hAnsi="Times New Roman" w:cs="Times New Roman"/>
          <w:sz w:val="28"/>
          <w:szCs w:val="28"/>
        </w:rPr>
        <w:t>циального обслуживания</w:t>
      </w:r>
      <w:r w:rsidRPr="00AA5102">
        <w:rPr>
          <w:rFonts w:ascii="Times New Roman" w:hAnsi="Times New Roman" w:cs="Times New Roman"/>
          <w:sz w:val="28"/>
          <w:szCs w:val="28"/>
        </w:rPr>
        <w:t xml:space="preserve"> и Местной общест</w:t>
      </w:r>
      <w:r>
        <w:rPr>
          <w:rFonts w:ascii="Times New Roman" w:hAnsi="Times New Roman" w:cs="Times New Roman"/>
          <w:sz w:val="28"/>
          <w:szCs w:val="28"/>
        </w:rPr>
        <w:t>венной организацией  инвалидов</w:t>
      </w:r>
      <w:r w:rsidRPr="00AA5102">
        <w:rPr>
          <w:rFonts w:ascii="Times New Roman" w:hAnsi="Times New Roman" w:cs="Times New Roman"/>
          <w:sz w:val="28"/>
          <w:szCs w:val="28"/>
        </w:rPr>
        <w:t>, организовывая концерты учащихся и преподавателей на базе  вышеперечисленных учреждений и принимая, таким образом, ак</w:t>
      </w:r>
      <w:r>
        <w:rPr>
          <w:rFonts w:ascii="Times New Roman" w:hAnsi="Times New Roman" w:cs="Times New Roman"/>
          <w:sz w:val="28"/>
          <w:szCs w:val="28"/>
        </w:rPr>
        <w:t xml:space="preserve">тивное участие </w:t>
      </w:r>
      <w:r w:rsidRPr="00AA5102">
        <w:rPr>
          <w:rFonts w:ascii="Times New Roman" w:hAnsi="Times New Roman" w:cs="Times New Roman"/>
          <w:sz w:val="28"/>
          <w:szCs w:val="28"/>
        </w:rPr>
        <w:t xml:space="preserve">в социальной реабилитации инвалидов. </w:t>
      </w:r>
    </w:p>
    <w:p w:rsidR="008066E4" w:rsidRPr="00D75C70" w:rsidRDefault="008066E4" w:rsidP="008066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C70">
        <w:rPr>
          <w:rFonts w:ascii="Times New Roman" w:hAnsi="Times New Roman" w:cs="Times New Roman"/>
          <w:sz w:val="28"/>
          <w:szCs w:val="28"/>
        </w:rPr>
        <w:lastRenderedPageBreak/>
        <w:t xml:space="preserve">      В рамках областной целевой программы «Оснащение музыкальными инструментами и сопутствующим оборудованием образовательных учреждений культуры и искусства Челябинской области на 2013-2015 годы» в отчётном году музыкальные школы г</w:t>
      </w:r>
      <w:proofErr w:type="gramStart"/>
      <w:r w:rsidRPr="00D75C70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D75C70">
        <w:rPr>
          <w:rFonts w:ascii="Times New Roman" w:hAnsi="Times New Roman" w:cs="Times New Roman"/>
          <w:sz w:val="28"/>
          <w:szCs w:val="28"/>
        </w:rPr>
        <w:t xml:space="preserve">сть-Катава получили инструменты на сумму 475,51 тысяч рублей (средства областного бюджета составили 432,91 тыс. рублей, местного бюджета - 42,6 тыс. рублей). Материальная база музыкальных школ пополнилась новыми аккордеонами, балалайками, домрой, </w:t>
      </w:r>
      <w:proofErr w:type="spellStart"/>
      <w:proofErr w:type="gramStart"/>
      <w:r w:rsidRPr="00D75C70">
        <w:rPr>
          <w:rFonts w:ascii="Times New Roman" w:hAnsi="Times New Roman" w:cs="Times New Roman"/>
          <w:sz w:val="28"/>
          <w:szCs w:val="28"/>
        </w:rPr>
        <w:t>контрабас-балалайкой</w:t>
      </w:r>
      <w:proofErr w:type="spellEnd"/>
      <w:proofErr w:type="gramEnd"/>
      <w:r w:rsidRPr="00D75C70">
        <w:rPr>
          <w:rFonts w:ascii="Times New Roman" w:hAnsi="Times New Roman" w:cs="Times New Roman"/>
          <w:sz w:val="28"/>
          <w:szCs w:val="28"/>
        </w:rPr>
        <w:t xml:space="preserve"> и синтезаторами.</w:t>
      </w:r>
    </w:p>
    <w:p w:rsidR="008066E4" w:rsidRDefault="008066E4" w:rsidP="008066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75C70">
        <w:rPr>
          <w:rFonts w:ascii="Times New Roman" w:hAnsi="Times New Roman" w:cs="Times New Roman"/>
          <w:sz w:val="28"/>
          <w:szCs w:val="28"/>
        </w:rPr>
        <w:t xml:space="preserve">В рамках оптимизации расходов местного бюджета в ноябре 2013 г. была проведена реорганизация  путём присоединения ДМШ-1 к ДМШ-2. </w:t>
      </w:r>
    </w:p>
    <w:p w:rsidR="00D34905" w:rsidRPr="00D34905" w:rsidRDefault="00D34905" w:rsidP="008066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4905">
        <w:rPr>
          <w:rFonts w:ascii="Times New Roman" w:hAnsi="Times New Roman" w:cs="Times New Roman"/>
          <w:b/>
          <w:sz w:val="24"/>
          <w:szCs w:val="24"/>
          <w:u w:val="single"/>
        </w:rPr>
        <w:t>ЗДРАВООХРАНЕНИЕ</w:t>
      </w:r>
    </w:p>
    <w:p w:rsidR="008D36E8" w:rsidRPr="00DF3BA3" w:rsidRDefault="008D36E8" w:rsidP="008D36E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BA3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первичную медико-санитарную помощь</w:t>
      </w:r>
      <w:r w:rsidR="00020F30" w:rsidRPr="00DF3BA3">
        <w:rPr>
          <w:rFonts w:ascii="Times New Roman" w:hAnsi="Times New Roman" w:cs="Times New Roman"/>
          <w:sz w:val="28"/>
          <w:szCs w:val="28"/>
        </w:rPr>
        <w:t xml:space="preserve"> оказывает лечебно-профилактическое учреждение ФГБУЗ МСЧ №162 ФМБА России, в состав которой в 2013 году входило:</w:t>
      </w:r>
      <w:r w:rsidR="004001C7" w:rsidRPr="00DF3BA3">
        <w:rPr>
          <w:rFonts w:ascii="Times New Roman" w:hAnsi="Times New Roman" w:cs="Times New Roman"/>
          <w:sz w:val="28"/>
          <w:szCs w:val="28"/>
        </w:rPr>
        <w:t xml:space="preserve"> стационар на 267 коек, взрослая</w:t>
      </w:r>
      <w:r w:rsidR="00020F30" w:rsidRPr="00DF3BA3">
        <w:rPr>
          <w:rFonts w:ascii="Times New Roman" w:hAnsi="Times New Roman" w:cs="Times New Roman"/>
          <w:sz w:val="28"/>
          <w:szCs w:val="28"/>
        </w:rPr>
        <w:t xml:space="preserve"> </w:t>
      </w:r>
      <w:r w:rsidR="004001C7" w:rsidRPr="00DF3BA3">
        <w:rPr>
          <w:rFonts w:ascii="Times New Roman" w:hAnsi="Times New Roman" w:cs="Times New Roman"/>
          <w:sz w:val="28"/>
          <w:szCs w:val="28"/>
        </w:rPr>
        <w:t>поликлиника и детская</w:t>
      </w:r>
      <w:r w:rsidR="00020F30" w:rsidRPr="00DF3BA3">
        <w:rPr>
          <w:rFonts w:ascii="Times New Roman" w:hAnsi="Times New Roman" w:cs="Times New Roman"/>
          <w:sz w:val="28"/>
          <w:szCs w:val="28"/>
        </w:rPr>
        <w:t xml:space="preserve"> консультаци</w:t>
      </w:r>
      <w:r w:rsidR="004001C7" w:rsidRPr="00DF3BA3">
        <w:rPr>
          <w:rFonts w:ascii="Times New Roman" w:hAnsi="Times New Roman" w:cs="Times New Roman"/>
          <w:sz w:val="28"/>
          <w:szCs w:val="28"/>
        </w:rPr>
        <w:t>я</w:t>
      </w:r>
      <w:r w:rsidR="00020F30" w:rsidRPr="00DF3BA3">
        <w:rPr>
          <w:rFonts w:ascii="Times New Roman" w:hAnsi="Times New Roman" w:cs="Times New Roman"/>
          <w:sz w:val="28"/>
          <w:szCs w:val="28"/>
        </w:rPr>
        <w:t xml:space="preserve"> и их филиалы на 900 посещений в смену.</w:t>
      </w:r>
      <w:r w:rsidR="006C3357" w:rsidRPr="00DF3BA3">
        <w:rPr>
          <w:rFonts w:ascii="Times New Roman" w:hAnsi="Times New Roman" w:cs="Times New Roman"/>
          <w:sz w:val="28"/>
          <w:szCs w:val="28"/>
        </w:rPr>
        <w:t xml:space="preserve"> За 2013 год в стационаре пролечено 6 677 чел., амбулаторной службой произведено 171 064 посещения.</w:t>
      </w:r>
      <w:r w:rsidR="004F0875" w:rsidRPr="00DF3BA3">
        <w:rPr>
          <w:rFonts w:ascii="Times New Roman" w:hAnsi="Times New Roman" w:cs="Times New Roman"/>
          <w:sz w:val="28"/>
          <w:szCs w:val="28"/>
        </w:rPr>
        <w:t xml:space="preserve"> Укомплектованность врачами составляет 64% (56 врача), </w:t>
      </w:r>
      <w:r w:rsidR="00707A0E" w:rsidRPr="00DF3BA3">
        <w:rPr>
          <w:rFonts w:ascii="Times New Roman" w:hAnsi="Times New Roman" w:cs="Times New Roman"/>
          <w:sz w:val="28"/>
          <w:szCs w:val="28"/>
        </w:rPr>
        <w:t xml:space="preserve">средний и младший персонал укомплектован на 100%. </w:t>
      </w:r>
    </w:p>
    <w:p w:rsidR="00AA55D4" w:rsidRPr="00DF3BA3" w:rsidRDefault="006C3357" w:rsidP="008D36E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BA3">
        <w:rPr>
          <w:rFonts w:ascii="Times New Roman" w:hAnsi="Times New Roman" w:cs="Times New Roman"/>
          <w:sz w:val="28"/>
          <w:szCs w:val="28"/>
        </w:rPr>
        <w:t>В рамках реализ</w:t>
      </w:r>
      <w:r w:rsidR="003E7558" w:rsidRPr="00DF3BA3">
        <w:rPr>
          <w:rFonts w:ascii="Times New Roman" w:hAnsi="Times New Roman" w:cs="Times New Roman"/>
          <w:sz w:val="28"/>
          <w:szCs w:val="28"/>
        </w:rPr>
        <w:t>ация комплексного плана повышения качества оказания услуг</w:t>
      </w:r>
      <w:r w:rsidRPr="00DF3BA3">
        <w:rPr>
          <w:rFonts w:ascii="Times New Roman" w:hAnsi="Times New Roman" w:cs="Times New Roman"/>
          <w:sz w:val="28"/>
          <w:szCs w:val="28"/>
        </w:rPr>
        <w:t xml:space="preserve"> (</w:t>
      </w:r>
      <w:r w:rsidR="00C72085" w:rsidRPr="00DF3BA3">
        <w:rPr>
          <w:rFonts w:ascii="Times New Roman" w:hAnsi="Times New Roman" w:cs="Times New Roman"/>
          <w:sz w:val="28"/>
          <w:szCs w:val="28"/>
        </w:rPr>
        <w:t>«</w:t>
      </w:r>
      <w:r w:rsidRPr="00DF3BA3">
        <w:rPr>
          <w:rFonts w:ascii="Times New Roman" w:hAnsi="Times New Roman" w:cs="Times New Roman"/>
          <w:sz w:val="28"/>
          <w:szCs w:val="28"/>
        </w:rPr>
        <w:t>дорожная карта</w:t>
      </w:r>
      <w:r w:rsidR="00C72085" w:rsidRPr="00DF3BA3">
        <w:rPr>
          <w:rFonts w:ascii="Times New Roman" w:hAnsi="Times New Roman" w:cs="Times New Roman"/>
          <w:sz w:val="28"/>
          <w:szCs w:val="28"/>
        </w:rPr>
        <w:t>»</w:t>
      </w:r>
      <w:r w:rsidRPr="00DF3BA3">
        <w:rPr>
          <w:rFonts w:ascii="Times New Roman" w:hAnsi="Times New Roman" w:cs="Times New Roman"/>
          <w:sz w:val="28"/>
          <w:szCs w:val="28"/>
        </w:rPr>
        <w:t>)</w:t>
      </w:r>
      <w:r w:rsidR="003E7558" w:rsidRPr="00DF3BA3">
        <w:rPr>
          <w:rFonts w:ascii="Times New Roman" w:hAnsi="Times New Roman" w:cs="Times New Roman"/>
          <w:sz w:val="28"/>
          <w:szCs w:val="28"/>
        </w:rPr>
        <w:t xml:space="preserve"> МСЧ-162 были достигнуты следующие показатели: </w:t>
      </w:r>
    </w:p>
    <w:p w:rsidR="00AA55D4" w:rsidRPr="00DF3BA3" w:rsidRDefault="00DF3BA3" w:rsidP="008D36E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F3BA3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 w:rsidR="00AA55D4" w:rsidRPr="00DF3BA3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Pr="00DF3BA3">
        <w:rPr>
          <w:rFonts w:ascii="Times New Roman" w:hAnsi="Times New Roman" w:cs="Times New Roman"/>
          <w:b/>
          <w:sz w:val="28"/>
          <w:szCs w:val="28"/>
          <w:u w:val="single"/>
        </w:rPr>
        <w:t>44)</w:t>
      </w:r>
    </w:p>
    <w:p w:rsidR="006C3357" w:rsidRPr="00DF3BA3" w:rsidRDefault="00C72085" w:rsidP="00DF3BA3">
      <w:pPr>
        <w:pStyle w:val="ad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3BA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E7558" w:rsidRPr="00DF3BA3">
        <w:rPr>
          <w:rFonts w:ascii="Times New Roman" w:hAnsi="Times New Roman" w:cs="Times New Roman"/>
          <w:i/>
          <w:sz w:val="28"/>
          <w:szCs w:val="28"/>
        </w:rPr>
        <w:t xml:space="preserve">средняя заработная плата врачей, среднего и младшего медицинского персонала </w:t>
      </w:r>
      <w:r w:rsidRPr="00DF3BA3">
        <w:rPr>
          <w:rFonts w:ascii="Times New Roman" w:hAnsi="Times New Roman" w:cs="Times New Roman"/>
          <w:i/>
          <w:sz w:val="28"/>
          <w:szCs w:val="28"/>
        </w:rPr>
        <w:t xml:space="preserve">доведена до </w:t>
      </w:r>
      <w:proofErr w:type="gramStart"/>
      <w:r w:rsidRPr="00DF3BA3">
        <w:rPr>
          <w:rFonts w:ascii="Times New Roman" w:hAnsi="Times New Roman" w:cs="Times New Roman"/>
          <w:i/>
          <w:sz w:val="28"/>
          <w:szCs w:val="28"/>
        </w:rPr>
        <w:t>сред</w:t>
      </w:r>
      <w:r w:rsidR="004001C7" w:rsidRPr="00DF3BA3">
        <w:rPr>
          <w:rFonts w:ascii="Times New Roman" w:hAnsi="Times New Roman" w:cs="Times New Roman"/>
          <w:i/>
          <w:sz w:val="28"/>
          <w:szCs w:val="28"/>
        </w:rPr>
        <w:t>ней</w:t>
      </w:r>
      <w:proofErr w:type="gramEnd"/>
      <w:r w:rsidR="004001C7" w:rsidRPr="00DF3BA3">
        <w:rPr>
          <w:rFonts w:ascii="Times New Roman" w:hAnsi="Times New Roman" w:cs="Times New Roman"/>
          <w:i/>
          <w:sz w:val="28"/>
          <w:szCs w:val="28"/>
        </w:rPr>
        <w:t xml:space="preserve"> по региону (26,5 тыс. руб.);</w:t>
      </w:r>
    </w:p>
    <w:p w:rsidR="004001C7" w:rsidRPr="00DF3BA3" w:rsidRDefault="004001C7" w:rsidP="00DF3BA3">
      <w:pPr>
        <w:pStyle w:val="ad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3BA3">
        <w:rPr>
          <w:rFonts w:ascii="Times New Roman" w:hAnsi="Times New Roman" w:cs="Times New Roman"/>
          <w:i/>
          <w:sz w:val="28"/>
          <w:szCs w:val="28"/>
        </w:rPr>
        <w:t xml:space="preserve"> младенческая смертность составила 5,5 на 1000 </w:t>
      </w:r>
      <w:proofErr w:type="gramStart"/>
      <w:r w:rsidRPr="00DF3BA3">
        <w:rPr>
          <w:rFonts w:ascii="Times New Roman" w:hAnsi="Times New Roman" w:cs="Times New Roman"/>
          <w:i/>
          <w:sz w:val="28"/>
          <w:szCs w:val="28"/>
        </w:rPr>
        <w:t>родившихся</w:t>
      </w:r>
      <w:proofErr w:type="gramEnd"/>
      <w:r w:rsidRPr="00DF3BA3">
        <w:rPr>
          <w:rFonts w:ascii="Times New Roman" w:hAnsi="Times New Roman" w:cs="Times New Roman"/>
          <w:i/>
          <w:sz w:val="28"/>
          <w:szCs w:val="28"/>
        </w:rPr>
        <w:t>, что ниже областного показателя (плановый показатель 8,2);</w:t>
      </w:r>
    </w:p>
    <w:p w:rsidR="004001C7" w:rsidRPr="00DF3BA3" w:rsidRDefault="004001C7" w:rsidP="00DF3BA3">
      <w:pPr>
        <w:pStyle w:val="ad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3BA3">
        <w:rPr>
          <w:rFonts w:ascii="Times New Roman" w:hAnsi="Times New Roman" w:cs="Times New Roman"/>
          <w:i/>
          <w:sz w:val="28"/>
          <w:szCs w:val="28"/>
        </w:rPr>
        <w:t xml:space="preserve"> материнская смертность на протяжении нескольких лет  отсутствует (</w:t>
      </w:r>
      <w:r w:rsidR="00AA55D4" w:rsidRPr="00DF3BA3">
        <w:rPr>
          <w:rFonts w:ascii="Times New Roman" w:hAnsi="Times New Roman" w:cs="Times New Roman"/>
          <w:i/>
          <w:sz w:val="28"/>
          <w:szCs w:val="28"/>
        </w:rPr>
        <w:t>по «дорожной карте» средне областной 15,7 на 100 тыс. родившихся</w:t>
      </w:r>
      <w:r w:rsidRPr="00DF3BA3">
        <w:rPr>
          <w:rFonts w:ascii="Times New Roman" w:hAnsi="Times New Roman" w:cs="Times New Roman"/>
          <w:i/>
          <w:sz w:val="28"/>
          <w:szCs w:val="28"/>
        </w:rPr>
        <w:t>)</w:t>
      </w:r>
      <w:r w:rsidR="00AA55D4" w:rsidRPr="00DF3BA3">
        <w:rPr>
          <w:rFonts w:ascii="Times New Roman" w:hAnsi="Times New Roman" w:cs="Times New Roman"/>
          <w:i/>
          <w:sz w:val="28"/>
          <w:szCs w:val="28"/>
        </w:rPr>
        <w:t>;</w:t>
      </w:r>
    </w:p>
    <w:p w:rsidR="00AA55D4" w:rsidRPr="00DF3BA3" w:rsidRDefault="00AA55D4" w:rsidP="00DF3BA3">
      <w:pPr>
        <w:pStyle w:val="ad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3BA3">
        <w:rPr>
          <w:rFonts w:ascii="Times New Roman" w:hAnsi="Times New Roman" w:cs="Times New Roman"/>
          <w:i/>
          <w:sz w:val="28"/>
          <w:szCs w:val="28"/>
        </w:rPr>
        <w:t>смертность от всех причин в 2013 г.</w:t>
      </w:r>
      <w:r w:rsidR="00F068A4" w:rsidRPr="00DF3BA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F3BA3">
        <w:rPr>
          <w:rFonts w:ascii="Times New Roman" w:hAnsi="Times New Roman" w:cs="Times New Roman"/>
          <w:i/>
          <w:sz w:val="28"/>
          <w:szCs w:val="28"/>
        </w:rPr>
        <w:t>составила 15,5 (по «дорожной карте» составляет 13.0 на 100 тыс. населения), увеличение произошло за счет новообразований, в том числе злокачественных;</w:t>
      </w:r>
    </w:p>
    <w:p w:rsidR="00AA55D4" w:rsidRPr="00DF3BA3" w:rsidRDefault="00AA55D4" w:rsidP="00DF3BA3">
      <w:pPr>
        <w:pStyle w:val="ad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3BA3">
        <w:rPr>
          <w:rFonts w:ascii="Times New Roman" w:hAnsi="Times New Roman" w:cs="Times New Roman"/>
          <w:i/>
          <w:sz w:val="28"/>
          <w:szCs w:val="28"/>
        </w:rPr>
        <w:t xml:space="preserve"> смертность от дорожно-транспортных происшествий сотавила11,3 (по карте 12,6 на 100 тыс. населения);</w:t>
      </w:r>
    </w:p>
    <w:p w:rsidR="00AA55D4" w:rsidRPr="00DF3BA3" w:rsidRDefault="00AA55D4" w:rsidP="00DF3BA3">
      <w:pPr>
        <w:pStyle w:val="ad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3BA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0875" w:rsidRPr="00DF3BA3">
        <w:rPr>
          <w:rFonts w:ascii="Times New Roman" w:hAnsi="Times New Roman" w:cs="Times New Roman"/>
          <w:i/>
          <w:sz w:val="28"/>
          <w:szCs w:val="28"/>
        </w:rPr>
        <w:t>смертность детей в возрасте от 0 до 17 лет  возросла (смерть 7 детей за счёт несчастных случаев) и составила13,4 (по карте 9,2 на 1000 чел. соответствующего возраста) и другие</w:t>
      </w:r>
      <w:r w:rsidR="00DF3BA3">
        <w:rPr>
          <w:rFonts w:ascii="Times New Roman" w:hAnsi="Times New Roman" w:cs="Times New Roman"/>
          <w:i/>
          <w:sz w:val="28"/>
          <w:szCs w:val="28"/>
        </w:rPr>
        <w:t xml:space="preserve"> показатели</w:t>
      </w:r>
      <w:r w:rsidR="004F0875" w:rsidRPr="00DF3BA3">
        <w:rPr>
          <w:rFonts w:ascii="Times New Roman" w:hAnsi="Times New Roman" w:cs="Times New Roman"/>
          <w:i/>
          <w:sz w:val="28"/>
          <w:szCs w:val="28"/>
        </w:rPr>
        <w:t>.</w:t>
      </w:r>
    </w:p>
    <w:p w:rsidR="00C72085" w:rsidRPr="00DF3BA3" w:rsidRDefault="00707A0E" w:rsidP="008D36E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BA3">
        <w:rPr>
          <w:rFonts w:ascii="Times New Roman" w:hAnsi="Times New Roman" w:cs="Times New Roman"/>
          <w:sz w:val="28"/>
          <w:szCs w:val="28"/>
        </w:rPr>
        <w:t>В 2013 году</w:t>
      </w:r>
      <w:r w:rsidR="000D67DA" w:rsidRPr="00DF3BA3">
        <w:rPr>
          <w:rFonts w:ascii="Times New Roman" w:hAnsi="Times New Roman" w:cs="Times New Roman"/>
          <w:sz w:val="28"/>
          <w:szCs w:val="28"/>
        </w:rPr>
        <w:t xml:space="preserve"> в стационаре</w:t>
      </w:r>
      <w:r w:rsidRPr="00DF3BA3">
        <w:rPr>
          <w:rFonts w:ascii="Times New Roman" w:hAnsi="Times New Roman" w:cs="Times New Roman"/>
          <w:sz w:val="28"/>
          <w:szCs w:val="28"/>
        </w:rPr>
        <w:t xml:space="preserve"> провед</w:t>
      </w:r>
      <w:r w:rsidR="000D67DA" w:rsidRPr="00DF3BA3">
        <w:rPr>
          <w:rFonts w:ascii="Times New Roman" w:hAnsi="Times New Roman" w:cs="Times New Roman"/>
          <w:sz w:val="28"/>
          <w:szCs w:val="28"/>
        </w:rPr>
        <w:t>е</w:t>
      </w:r>
      <w:r w:rsidRPr="00DF3BA3">
        <w:rPr>
          <w:rFonts w:ascii="Times New Roman" w:hAnsi="Times New Roman" w:cs="Times New Roman"/>
          <w:sz w:val="28"/>
          <w:szCs w:val="28"/>
        </w:rPr>
        <w:t>ны</w:t>
      </w:r>
      <w:r w:rsidR="000D67DA" w:rsidRPr="00DF3BA3">
        <w:rPr>
          <w:rFonts w:ascii="Times New Roman" w:hAnsi="Times New Roman" w:cs="Times New Roman"/>
          <w:sz w:val="28"/>
          <w:szCs w:val="28"/>
        </w:rPr>
        <w:t xml:space="preserve"> ремонтные работы  терапевтического отделения и операционного блока</w:t>
      </w:r>
      <w:r w:rsidR="00DD4C83" w:rsidRPr="00DF3BA3">
        <w:rPr>
          <w:rFonts w:ascii="Times New Roman" w:hAnsi="Times New Roman" w:cs="Times New Roman"/>
          <w:sz w:val="28"/>
          <w:szCs w:val="28"/>
        </w:rPr>
        <w:t xml:space="preserve"> на сумму более 4 млн. </w:t>
      </w:r>
      <w:r w:rsidR="00DD4C83" w:rsidRPr="00DF3BA3">
        <w:rPr>
          <w:rFonts w:ascii="Times New Roman" w:hAnsi="Times New Roman" w:cs="Times New Roman"/>
          <w:sz w:val="28"/>
          <w:szCs w:val="28"/>
        </w:rPr>
        <w:lastRenderedPageBreak/>
        <w:t>руб. В результате сэкономленных средств о проведения конкурсов был проведён ремонт муниципальной собственности: замена оконных блоков в отделении переливания крови и филиале взрослой поликлиники.</w:t>
      </w:r>
    </w:p>
    <w:p w:rsidR="00DD4C83" w:rsidRPr="00DF3BA3" w:rsidRDefault="00DD4C83" w:rsidP="008D36E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BA3">
        <w:rPr>
          <w:rFonts w:ascii="Times New Roman" w:hAnsi="Times New Roman" w:cs="Times New Roman"/>
          <w:sz w:val="28"/>
          <w:szCs w:val="28"/>
        </w:rPr>
        <w:t xml:space="preserve">В 2014 году планируется закончить строительство патологоанатомического  корпуса на средства ФМБА России. </w:t>
      </w:r>
    </w:p>
    <w:p w:rsidR="008066E4" w:rsidRPr="00DD4C83" w:rsidRDefault="008066E4" w:rsidP="00DD4C8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A51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066E4" w:rsidRPr="005B1813" w:rsidRDefault="008066E4" w:rsidP="008066E4">
      <w:pPr>
        <w:spacing w:line="360" w:lineRule="auto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B1813">
        <w:rPr>
          <w:rFonts w:ascii="Times New Roman" w:hAnsi="Times New Roman" w:cs="Times New Roman"/>
          <w:b/>
          <w:sz w:val="24"/>
          <w:szCs w:val="24"/>
          <w:u w:val="single"/>
        </w:rPr>
        <w:t>ОБЩЕСТВЕННАЯ БЕЗООПАСНОСТЬ</w:t>
      </w:r>
    </w:p>
    <w:p w:rsidR="008066E4" w:rsidRPr="00A24995" w:rsidRDefault="008066E4" w:rsidP="008066E4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995">
        <w:rPr>
          <w:rFonts w:ascii="Times New Roman" w:hAnsi="Times New Roman" w:cs="Times New Roman"/>
          <w:sz w:val="28"/>
          <w:szCs w:val="28"/>
        </w:rPr>
        <w:t>На территории городского округа приняты и реализуются муниципальные программы: «Противодействие наркотикам», «Профилактика преступлений и правонарушений», «Безопасность дорожного движения». Одним из приоритетных направлений так же являлось обеспечение безопасного проживания жителей городского округа.  Охрану общественного порядка осуществляет отделение полиции №16 МО МВД России «Катав-Ивановский». По итогам работы 2013 года:</w:t>
      </w:r>
    </w:p>
    <w:p w:rsidR="008066E4" w:rsidRPr="00A24995" w:rsidRDefault="008066E4" w:rsidP="008066E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995">
        <w:rPr>
          <w:rFonts w:ascii="Times New Roman" w:hAnsi="Times New Roman" w:cs="Times New Roman"/>
          <w:sz w:val="28"/>
          <w:szCs w:val="28"/>
        </w:rPr>
        <w:t>- общая раскрываемость преступлений возросла на 0,2% и составила 72,8 %;</w:t>
      </w:r>
    </w:p>
    <w:p w:rsidR="008066E4" w:rsidRPr="00A24995" w:rsidRDefault="008066E4" w:rsidP="008066E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995">
        <w:rPr>
          <w:rFonts w:ascii="Times New Roman" w:hAnsi="Times New Roman" w:cs="Times New Roman"/>
          <w:sz w:val="28"/>
          <w:szCs w:val="28"/>
        </w:rPr>
        <w:t>- количеств тяжких и особо тяжких преступлений снижено на 9,8%, раскрываемость таких преступлений составляет 72, 27%;</w:t>
      </w:r>
    </w:p>
    <w:p w:rsidR="008066E4" w:rsidRPr="00A24995" w:rsidRDefault="008066E4" w:rsidP="008066E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995">
        <w:rPr>
          <w:rFonts w:ascii="Times New Roman" w:hAnsi="Times New Roman" w:cs="Times New Roman"/>
          <w:sz w:val="28"/>
          <w:szCs w:val="28"/>
        </w:rPr>
        <w:t>- совершение преступлений совершенных в общественных местах увеличилось на 15,4 %  и составило 213 преступлений.</w:t>
      </w:r>
    </w:p>
    <w:p w:rsidR="008066E4" w:rsidRPr="00A24995" w:rsidRDefault="008066E4" w:rsidP="008066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6E4" w:rsidRPr="00A24995" w:rsidRDefault="008066E4" w:rsidP="008066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995">
        <w:rPr>
          <w:rFonts w:ascii="Times New Roman" w:hAnsi="Times New Roman" w:cs="Times New Roman"/>
          <w:sz w:val="28"/>
          <w:szCs w:val="28"/>
        </w:rPr>
        <w:t>В 2013 году постоянно осуществлялась охрана общественного порядка при проведении спортивных, культурно-массовых, религиозных мероприятиях</w:t>
      </w:r>
      <w:proofErr w:type="gramStart"/>
      <w:r w:rsidRPr="00A2499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24995">
        <w:rPr>
          <w:rFonts w:ascii="Times New Roman" w:hAnsi="Times New Roman" w:cs="Times New Roman"/>
          <w:sz w:val="28"/>
          <w:szCs w:val="28"/>
        </w:rPr>
        <w:t xml:space="preserve"> проводимых на территории округа.  </w:t>
      </w:r>
    </w:p>
    <w:p w:rsidR="008066E4" w:rsidRPr="00A24995" w:rsidRDefault="008066E4" w:rsidP="008066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995">
        <w:rPr>
          <w:rFonts w:ascii="Times New Roman" w:hAnsi="Times New Roman" w:cs="Times New Roman"/>
          <w:sz w:val="28"/>
          <w:szCs w:val="28"/>
        </w:rPr>
        <w:t xml:space="preserve">В целях эффективности борьбы с преступными проявлениями в общественных местах и на улице города, местах массового нахождения граждан требуется оснащение средствами видео наблюдениями и </w:t>
      </w:r>
      <w:proofErr w:type="spellStart"/>
      <w:r w:rsidRPr="00A24995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Pr="00A24995">
        <w:rPr>
          <w:rFonts w:ascii="Times New Roman" w:hAnsi="Times New Roman" w:cs="Times New Roman"/>
          <w:sz w:val="28"/>
          <w:szCs w:val="28"/>
        </w:rPr>
        <w:t>.</w:t>
      </w:r>
    </w:p>
    <w:p w:rsidR="008066E4" w:rsidRDefault="008066E4" w:rsidP="008066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2013 год в административную комиссию поступило 6 административных протоколов. Преобладающее количество протоколов (3 шт.) поступило из отдела полиции № 16 МО МВД России «Катав-Ивановский». Также поступило 2 протокола из Управления имущественных и земельных отношений администрации Усть-Катавского городского округа и 1 протокол из Управления инфраструктуры и строительства (возвращен из-за существенных недостатков при оформлении административного дела).</w:t>
      </w:r>
    </w:p>
    <w:p w:rsidR="008066E4" w:rsidRDefault="008066E4" w:rsidP="008066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Большинство нарушений связаны с осуществлением стоянки транспортного средства в неустановленном месте (ст. 3 Закона «Об административных правонарушениях в Челябинской области»). </w:t>
      </w:r>
    </w:p>
    <w:p w:rsidR="008066E4" w:rsidRDefault="008066E4" w:rsidP="008066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установленном порядке данные административные дела были рассмотрены и по ним принятые соответствующие решения.</w:t>
      </w:r>
    </w:p>
    <w:p w:rsidR="008066E4" w:rsidRPr="00A24995" w:rsidRDefault="008066E4" w:rsidP="008066E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24995">
        <w:rPr>
          <w:rFonts w:ascii="Times New Roman" w:hAnsi="Times New Roman" w:cs="Times New Roman"/>
          <w:sz w:val="28"/>
          <w:szCs w:val="28"/>
        </w:rPr>
        <w:t>Работа комиссии по делам несовершеннолетних и защите их прав проводилась в соответствии с законодательством РФ и планом. Деятельность была направлена на профилактику правонарушений и безнадзорности среди несовершеннолетних</w:t>
      </w:r>
      <w:r w:rsidR="00DF3BA3">
        <w:rPr>
          <w:rFonts w:ascii="Times New Roman" w:hAnsi="Times New Roman" w:cs="Times New Roman"/>
          <w:sz w:val="28"/>
          <w:szCs w:val="28"/>
        </w:rPr>
        <w:t xml:space="preserve">: </w:t>
      </w:r>
      <w:r w:rsidRPr="00A24995">
        <w:rPr>
          <w:rFonts w:ascii="Times New Roman" w:hAnsi="Times New Roman" w:cs="Times New Roman"/>
          <w:sz w:val="28"/>
          <w:szCs w:val="28"/>
        </w:rPr>
        <w:t xml:space="preserve"> </w:t>
      </w:r>
      <w:r w:rsidR="00DF3BA3">
        <w:rPr>
          <w:rFonts w:ascii="Times New Roman" w:hAnsi="Times New Roman" w:cs="Times New Roman"/>
          <w:sz w:val="28"/>
          <w:szCs w:val="28"/>
        </w:rPr>
        <w:t>(</w:t>
      </w:r>
      <w:r w:rsidRPr="00DF3BA3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DF3BA3">
        <w:rPr>
          <w:rFonts w:ascii="Times New Roman" w:hAnsi="Times New Roman" w:cs="Times New Roman"/>
          <w:b/>
          <w:sz w:val="28"/>
          <w:szCs w:val="28"/>
          <w:u w:val="single"/>
        </w:rPr>
        <w:t>45)</w:t>
      </w:r>
    </w:p>
    <w:p w:rsidR="008066E4" w:rsidRPr="00DF3BA3" w:rsidRDefault="008066E4" w:rsidP="00DF3BA3">
      <w:pPr>
        <w:pStyle w:val="ad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3BA3">
        <w:rPr>
          <w:rFonts w:ascii="Times New Roman" w:hAnsi="Times New Roman" w:cs="Times New Roman"/>
          <w:i/>
          <w:sz w:val="24"/>
          <w:szCs w:val="24"/>
        </w:rPr>
        <w:t>-  было проведено 21 заседаний комиссии по делам несовершеннолетних и защите их прав, рассмотрено 25 тематических вопросов и 151   персональное дело;</w:t>
      </w:r>
    </w:p>
    <w:p w:rsidR="008066E4" w:rsidRPr="00DF3BA3" w:rsidRDefault="008066E4" w:rsidP="00DF3BA3">
      <w:pPr>
        <w:pStyle w:val="ad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3BA3">
        <w:rPr>
          <w:rFonts w:ascii="Times New Roman" w:hAnsi="Times New Roman" w:cs="Times New Roman"/>
          <w:i/>
          <w:sz w:val="24"/>
          <w:szCs w:val="24"/>
        </w:rPr>
        <w:t>- в целях недопущения вовлечения несовершеннолетних в употребление спиртных напитков было проведено 18 рейдов, 36 рейдов по местам концентрации подростков (составлено 9 административных материалов) и др.</w:t>
      </w:r>
    </w:p>
    <w:p w:rsidR="008066E4" w:rsidRPr="00DF3BA3" w:rsidRDefault="008066E4" w:rsidP="00DF3BA3">
      <w:pPr>
        <w:pStyle w:val="ad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3BA3">
        <w:rPr>
          <w:rFonts w:ascii="Times New Roman" w:hAnsi="Times New Roman" w:cs="Times New Roman"/>
          <w:i/>
          <w:sz w:val="24"/>
          <w:szCs w:val="24"/>
        </w:rPr>
        <w:t>- осуществлялась работа по реализации Закона Челябинской области №584-ЗО в части ограничения нахождения несовершеннолетних в ночное время на улице, выявлено 39 несовершеннолетних;</w:t>
      </w:r>
    </w:p>
    <w:p w:rsidR="008066E4" w:rsidRPr="00DF3BA3" w:rsidRDefault="008066E4" w:rsidP="00DF3BA3">
      <w:pPr>
        <w:pStyle w:val="ad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3BA3">
        <w:rPr>
          <w:rFonts w:ascii="Times New Roman" w:hAnsi="Times New Roman" w:cs="Times New Roman"/>
          <w:i/>
          <w:sz w:val="24"/>
          <w:szCs w:val="24"/>
        </w:rPr>
        <w:t>- проведено более 400 межведомственных патронажей семей, находящихся в социально опасном положении;</w:t>
      </w:r>
    </w:p>
    <w:p w:rsidR="008066E4" w:rsidRPr="00B443A8" w:rsidRDefault="008066E4" w:rsidP="008066E4">
      <w:pPr>
        <w:spacing w:line="240" w:lineRule="auto"/>
        <w:ind w:left="-567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24995">
        <w:rPr>
          <w:rFonts w:ascii="Times New Roman" w:hAnsi="Times New Roman" w:cs="Times New Roman"/>
          <w:sz w:val="28"/>
          <w:szCs w:val="28"/>
        </w:rPr>
        <w:t>Результатом работы проведённой всеми органами системы профилактики правонарушений и безнадзорности среди несовершеннолетних</w:t>
      </w:r>
      <w:r w:rsidRPr="00A24995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B443A8">
        <w:rPr>
          <w:rFonts w:ascii="Times New Roman" w:hAnsi="Times New Roman" w:cs="Times New Roman"/>
          <w:b/>
          <w:i/>
          <w:sz w:val="28"/>
          <w:szCs w:val="28"/>
        </w:rPr>
        <w:t>достигнуто снижение подростковой преступности на 15%.</w:t>
      </w:r>
    </w:p>
    <w:p w:rsidR="00ED60D0" w:rsidRPr="00B443A8" w:rsidRDefault="00ED60D0" w:rsidP="00ED60D0">
      <w:pPr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43A8">
        <w:rPr>
          <w:rFonts w:ascii="Times New Roman" w:hAnsi="Times New Roman" w:cs="Times New Roman"/>
          <w:bCs/>
          <w:sz w:val="28"/>
          <w:szCs w:val="28"/>
        </w:rPr>
        <w:t>Для обеспечения</w:t>
      </w:r>
      <w:r w:rsidR="00EE75E9" w:rsidRPr="00B443A8">
        <w:rPr>
          <w:rFonts w:ascii="Times New Roman" w:hAnsi="Times New Roman" w:cs="Times New Roman"/>
          <w:bCs/>
          <w:sz w:val="28"/>
          <w:szCs w:val="28"/>
        </w:rPr>
        <w:t xml:space="preserve"> жизнедеятельности населения городского округа в 2013 году действовала ведомственная программа, в результате  был выполнен целый ряд мероприятий  на общую сумму </w:t>
      </w:r>
      <w:r w:rsidR="00EE75E9" w:rsidRPr="00DF3BA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B443A8" w:rsidRPr="00DF3BA3">
        <w:rPr>
          <w:rFonts w:ascii="Times New Roman" w:hAnsi="Times New Roman" w:cs="Times New Roman"/>
          <w:b/>
          <w:bCs/>
          <w:sz w:val="28"/>
          <w:szCs w:val="28"/>
        </w:rPr>
        <w:t>, 264 млн</w:t>
      </w:r>
      <w:r w:rsidR="00EE75E9" w:rsidRPr="00DF3BA3">
        <w:rPr>
          <w:rFonts w:ascii="Times New Roman" w:hAnsi="Times New Roman" w:cs="Times New Roman"/>
          <w:b/>
          <w:bCs/>
          <w:sz w:val="28"/>
          <w:szCs w:val="28"/>
        </w:rPr>
        <w:t>. руб.</w:t>
      </w:r>
      <w:proofErr w:type="gramStart"/>
      <w:r w:rsidR="00EE75E9" w:rsidRPr="00DF3B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E75E9" w:rsidRPr="00B443A8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  <w:r w:rsidR="00EE75E9" w:rsidRPr="00B443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75E9" w:rsidRPr="00DF3BA3">
        <w:rPr>
          <w:rFonts w:ascii="Times New Roman" w:hAnsi="Times New Roman" w:cs="Times New Roman"/>
          <w:b/>
          <w:bCs/>
          <w:sz w:val="28"/>
          <w:szCs w:val="28"/>
          <w:u w:val="single"/>
        </w:rPr>
        <w:t>(слайд</w:t>
      </w:r>
      <w:r w:rsidR="00DF3BA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46</w:t>
      </w:r>
      <w:r w:rsidR="00EE75E9" w:rsidRPr="00DF3BA3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tbl>
      <w:tblPr>
        <w:tblStyle w:val="ae"/>
        <w:tblW w:w="0" w:type="auto"/>
        <w:tblLook w:val="04A0"/>
      </w:tblPr>
      <w:tblGrid>
        <w:gridCol w:w="426"/>
        <w:gridCol w:w="8046"/>
        <w:gridCol w:w="1099"/>
      </w:tblGrid>
      <w:tr w:rsidR="00EE75E9" w:rsidRPr="00EE75E9" w:rsidTr="00DF3BA3">
        <w:tc>
          <w:tcPr>
            <w:tcW w:w="426" w:type="dxa"/>
          </w:tcPr>
          <w:p w:rsidR="00EE75E9" w:rsidRPr="00DF3BA3" w:rsidRDefault="00EE75E9" w:rsidP="00EE75E9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rFonts w:ascii="Times New Roman" w:hAnsi="Times New Roman" w:cs="Times New Roman"/>
                <w:bCs/>
                <w:i/>
              </w:rPr>
              <w:t>№</w:t>
            </w:r>
          </w:p>
        </w:tc>
        <w:tc>
          <w:tcPr>
            <w:tcW w:w="8046" w:type="dxa"/>
          </w:tcPr>
          <w:p w:rsidR="00EE75E9" w:rsidRPr="00DF3BA3" w:rsidRDefault="00EE75E9" w:rsidP="00EE75E9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rFonts w:ascii="Times New Roman" w:hAnsi="Times New Roman" w:cs="Times New Roman"/>
                <w:bCs/>
                <w:i/>
              </w:rPr>
              <w:t>Наименование мероприятий</w:t>
            </w:r>
          </w:p>
        </w:tc>
        <w:tc>
          <w:tcPr>
            <w:tcW w:w="1099" w:type="dxa"/>
          </w:tcPr>
          <w:p w:rsidR="00EE75E9" w:rsidRPr="00DF3BA3" w:rsidRDefault="00EE75E9" w:rsidP="00EE75E9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rFonts w:ascii="Times New Roman" w:hAnsi="Times New Roman" w:cs="Times New Roman"/>
                <w:bCs/>
                <w:i/>
              </w:rPr>
              <w:t>Сумма</w:t>
            </w:r>
          </w:p>
          <w:p w:rsidR="00EE75E9" w:rsidRPr="00DF3BA3" w:rsidRDefault="00DF3BA3" w:rsidP="00EE75E9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  <w:r w:rsidR="00EE75E9" w:rsidRPr="00DF3BA3">
              <w:rPr>
                <w:rFonts w:ascii="Times New Roman" w:hAnsi="Times New Roman" w:cs="Times New Roman"/>
                <w:bCs/>
                <w:i/>
              </w:rPr>
              <w:t>. руб.</w:t>
            </w:r>
          </w:p>
        </w:tc>
      </w:tr>
      <w:tr w:rsidR="00EE75E9" w:rsidRPr="00EE75E9" w:rsidTr="00DF3BA3">
        <w:tc>
          <w:tcPr>
            <w:tcW w:w="426" w:type="dxa"/>
          </w:tcPr>
          <w:p w:rsidR="00EE75E9" w:rsidRPr="00DF3BA3" w:rsidRDefault="00EE75E9" w:rsidP="00ED60D0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rFonts w:ascii="Times New Roman" w:hAnsi="Times New Roman" w:cs="Times New Roman"/>
                <w:bCs/>
                <w:i/>
              </w:rPr>
              <w:t>1.</w:t>
            </w:r>
          </w:p>
        </w:tc>
        <w:tc>
          <w:tcPr>
            <w:tcW w:w="8046" w:type="dxa"/>
          </w:tcPr>
          <w:p w:rsidR="00EE75E9" w:rsidRPr="00DF3BA3" w:rsidRDefault="007760EE" w:rsidP="007760EE">
            <w:pPr>
              <w:jc w:val="both"/>
              <w:rPr>
                <w:i/>
              </w:rPr>
            </w:pPr>
            <w:r w:rsidRPr="00DF3BA3">
              <w:rPr>
                <w:i/>
              </w:rPr>
              <w:t xml:space="preserve">Обеспечение организации и проведение предупредительных, аварийно-восстановительных, аварийно-спасательных работ и других неотложных работ </w:t>
            </w:r>
          </w:p>
        </w:tc>
        <w:tc>
          <w:tcPr>
            <w:tcW w:w="1099" w:type="dxa"/>
          </w:tcPr>
          <w:p w:rsidR="00EE75E9" w:rsidRPr="00DF3BA3" w:rsidRDefault="007760EE" w:rsidP="007760EE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i/>
              </w:rPr>
              <w:t>113,5</w:t>
            </w:r>
          </w:p>
        </w:tc>
      </w:tr>
      <w:tr w:rsidR="00EE75E9" w:rsidRPr="00EE75E9" w:rsidTr="00DF3BA3">
        <w:tc>
          <w:tcPr>
            <w:tcW w:w="426" w:type="dxa"/>
          </w:tcPr>
          <w:p w:rsidR="00EE75E9" w:rsidRPr="00DF3BA3" w:rsidRDefault="007760EE" w:rsidP="00ED60D0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rFonts w:ascii="Times New Roman" w:hAnsi="Times New Roman" w:cs="Times New Roman"/>
                <w:bCs/>
                <w:i/>
              </w:rPr>
              <w:t>2.</w:t>
            </w:r>
          </w:p>
        </w:tc>
        <w:tc>
          <w:tcPr>
            <w:tcW w:w="8046" w:type="dxa"/>
          </w:tcPr>
          <w:p w:rsidR="00EE75E9" w:rsidRPr="00DF3BA3" w:rsidRDefault="007760EE" w:rsidP="007760EE">
            <w:pPr>
              <w:jc w:val="both"/>
              <w:rPr>
                <w:i/>
              </w:rPr>
            </w:pPr>
            <w:r w:rsidRPr="00DF3BA3">
              <w:rPr>
                <w:i/>
              </w:rPr>
              <w:t xml:space="preserve">Содержание добровольных пожарных дружин </w:t>
            </w:r>
          </w:p>
        </w:tc>
        <w:tc>
          <w:tcPr>
            <w:tcW w:w="1099" w:type="dxa"/>
          </w:tcPr>
          <w:p w:rsidR="00EE75E9" w:rsidRPr="00DF3BA3" w:rsidRDefault="007760EE" w:rsidP="00ED60D0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i/>
              </w:rPr>
              <w:t>235,5</w:t>
            </w:r>
          </w:p>
        </w:tc>
      </w:tr>
      <w:tr w:rsidR="00EE75E9" w:rsidRPr="00EE75E9" w:rsidTr="00DF3BA3">
        <w:tc>
          <w:tcPr>
            <w:tcW w:w="426" w:type="dxa"/>
          </w:tcPr>
          <w:p w:rsidR="00EE75E9" w:rsidRPr="00DF3BA3" w:rsidRDefault="007760EE" w:rsidP="00ED60D0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rFonts w:ascii="Times New Roman" w:hAnsi="Times New Roman" w:cs="Times New Roman"/>
                <w:bCs/>
                <w:i/>
              </w:rPr>
              <w:t>3.</w:t>
            </w:r>
          </w:p>
        </w:tc>
        <w:tc>
          <w:tcPr>
            <w:tcW w:w="8046" w:type="dxa"/>
          </w:tcPr>
          <w:p w:rsidR="00EE75E9" w:rsidRPr="00DF3BA3" w:rsidRDefault="007760EE" w:rsidP="007760EE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i/>
              </w:rPr>
              <w:t xml:space="preserve">Обеспечение расходов по договору на проведение противопожарной пропаганды и организации обучения населения мерам противопожарной безопасности </w:t>
            </w:r>
          </w:p>
        </w:tc>
        <w:tc>
          <w:tcPr>
            <w:tcW w:w="1099" w:type="dxa"/>
          </w:tcPr>
          <w:p w:rsidR="00EE75E9" w:rsidRPr="00DF3BA3" w:rsidRDefault="007760EE" w:rsidP="00ED60D0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i/>
              </w:rPr>
              <w:t>140,5</w:t>
            </w:r>
          </w:p>
        </w:tc>
      </w:tr>
      <w:tr w:rsidR="00EE75E9" w:rsidRPr="00EE75E9" w:rsidTr="00DF3BA3">
        <w:trPr>
          <w:trHeight w:val="1345"/>
        </w:trPr>
        <w:tc>
          <w:tcPr>
            <w:tcW w:w="426" w:type="dxa"/>
          </w:tcPr>
          <w:p w:rsidR="00EE75E9" w:rsidRPr="00DF3BA3" w:rsidRDefault="007760EE" w:rsidP="00ED60D0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rFonts w:ascii="Times New Roman" w:hAnsi="Times New Roman" w:cs="Times New Roman"/>
                <w:bCs/>
                <w:i/>
              </w:rPr>
              <w:t>4.</w:t>
            </w:r>
          </w:p>
        </w:tc>
        <w:tc>
          <w:tcPr>
            <w:tcW w:w="8046" w:type="dxa"/>
          </w:tcPr>
          <w:p w:rsidR="00EE75E9" w:rsidRPr="00DF3BA3" w:rsidRDefault="007760EE" w:rsidP="007760EE">
            <w:pPr>
              <w:jc w:val="both"/>
              <w:rPr>
                <w:i/>
              </w:rPr>
            </w:pPr>
            <w:r w:rsidRPr="00DF3BA3">
              <w:rPr>
                <w:i/>
              </w:rPr>
              <w:t xml:space="preserve">Проведение мероприятий по предотвращению распространения лесных пожаров на населённые пункты, расположенные в лесных массивах, в </w:t>
            </w:r>
            <w:proofErr w:type="spellStart"/>
            <w:proofErr w:type="gramStart"/>
            <w:r w:rsidRPr="00DF3BA3">
              <w:rPr>
                <w:i/>
              </w:rPr>
              <w:t>весеннее-летний</w:t>
            </w:r>
            <w:proofErr w:type="spellEnd"/>
            <w:proofErr w:type="gramEnd"/>
            <w:r w:rsidRPr="00DF3BA3">
              <w:rPr>
                <w:i/>
              </w:rPr>
              <w:t xml:space="preserve"> пожароопасный период (опашка территории по периметру населённого пункта) </w:t>
            </w:r>
          </w:p>
        </w:tc>
        <w:tc>
          <w:tcPr>
            <w:tcW w:w="1099" w:type="dxa"/>
          </w:tcPr>
          <w:p w:rsidR="00EE75E9" w:rsidRPr="00DF3BA3" w:rsidRDefault="007760EE" w:rsidP="00ED60D0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i/>
              </w:rPr>
              <w:t>13,5</w:t>
            </w:r>
          </w:p>
        </w:tc>
      </w:tr>
      <w:tr w:rsidR="00EE75E9" w:rsidRPr="00EE75E9" w:rsidTr="00DF3BA3">
        <w:tc>
          <w:tcPr>
            <w:tcW w:w="426" w:type="dxa"/>
          </w:tcPr>
          <w:p w:rsidR="00EE75E9" w:rsidRPr="00DF3BA3" w:rsidRDefault="007760EE" w:rsidP="00ED60D0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rFonts w:ascii="Times New Roman" w:hAnsi="Times New Roman" w:cs="Times New Roman"/>
                <w:bCs/>
                <w:i/>
              </w:rPr>
              <w:t>5.</w:t>
            </w:r>
          </w:p>
        </w:tc>
        <w:tc>
          <w:tcPr>
            <w:tcW w:w="8046" w:type="dxa"/>
          </w:tcPr>
          <w:p w:rsidR="00EE75E9" w:rsidRPr="00DF3BA3" w:rsidRDefault="007760EE" w:rsidP="007760EE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i/>
              </w:rPr>
              <w:t xml:space="preserve">Выполнение работ по предупреждению и ликвидации последствий ЧС в границах городского округа силами ПСО </w:t>
            </w:r>
          </w:p>
        </w:tc>
        <w:tc>
          <w:tcPr>
            <w:tcW w:w="1099" w:type="dxa"/>
          </w:tcPr>
          <w:p w:rsidR="00EE75E9" w:rsidRPr="00DF3BA3" w:rsidRDefault="007760EE" w:rsidP="00ED60D0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i/>
              </w:rPr>
              <w:t xml:space="preserve">384,1 </w:t>
            </w:r>
          </w:p>
        </w:tc>
      </w:tr>
      <w:tr w:rsidR="00EE75E9" w:rsidRPr="00EE75E9" w:rsidTr="00DF3BA3">
        <w:tc>
          <w:tcPr>
            <w:tcW w:w="426" w:type="dxa"/>
          </w:tcPr>
          <w:p w:rsidR="00EE75E9" w:rsidRPr="00DF3BA3" w:rsidRDefault="007760EE" w:rsidP="00ED60D0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rFonts w:ascii="Times New Roman" w:hAnsi="Times New Roman" w:cs="Times New Roman"/>
                <w:bCs/>
                <w:i/>
              </w:rPr>
              <w:t>6.</w:t>
            </w:r>
          </w:p>
          <w:p w:rsidR="007760EE" w:rsidRPr="00DF3BA3" w:rsidRDefault="007760EE" w:rsidP="00ED60D0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8046" w:type="dxa"/>
          </w:tcPr>
          <w:p w:rsidR="00EE75E9" w:rsidRPr="00DF3BA3" w:rsidRDefault="007760EE" w:rsidP="007760EE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i/>
              </w:rPr>
              <w:t xml:space="preserve">Подготовка руководящего состава и специалистов ГО в учебно-методическом центре ОГУ «ГЗЧО» и курсах ГО и ЧС, обучение пожарно-техническому минимуму нештатных инструкторов пожарной безопасности </w:t>
            </w:r>
          </w:p>
        </w:tc>
        <w:tc>
          <w:tcPr>
            <w:tcW w:w="1099" w:type="dxa"/>
          </w:tcPr>
          <w:p w:rsidR="00EE75E9" w:rsidRPr="00DF3BA3" w:rsidRDefault="007760EE" w:rsidP="00ED60D0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i/>
              </w:rPr>
              <w:t xml:space="preserve">25,0 </w:t>
            </w:r>
          </w:p>
        </w:tc>
      </w:tr>
      <w:tr w:rsidR="00EE75E9" w:rsidRPr="00EE75E9" w:rsidTr="00DF3BA3">
        <w:tc>
          <w:tcPr>
            <w:tcW w:w="426" w:type="dxa"/>
          </w:tcPr>
          <w:p w:rsidR="00EE75E9" w:rsidRPr="00DF3BA3" w:rsidRDefault="007760EE" w:rsidP="00ED60D0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rFonts w:ascii="Times New Roman" w:hAnsi="Times New Roman" w:cs="Times New Roman"/>
                <w:bCs/>
                <w:i/>
              </w:rPr>
              <w:t>7.</w:t>
            </w:r>
          </w:p>
        </w:tc>
        <w:tc>
          <w:tcPr>
            <w:tcW w:w="8046" w:type="dxa"/>
          </w:tcPr>
          <w:p w:rsidR="00EE75E9" w:rsidRPr="00DF3BA3" w:rsidRDefault="007760EE" w:rsidP="007760EE">
            <w:pPr>
              <w:jc w:val="both"/>
              <w:rPr>
                <w:i/>
              </w:rPr>
            </w:pPr>
            <w:r w:rsidRPr="00DF3BA3">
              <w:rPr>
                <w:i/>
              </w:rPr>
              <w:t xml:space="preserve">Оснащение ЕДДС-01 необходимым оборудованием </w:t>
            </w:r>
          </w:p>
        </w:tc>
        <w:tc>
          <w:tcPr>
            <w:tcW w:w="1099" w:type="dxa"/>
          </w:tcPr>
          <w:p w:rsidR="00EE75E9" w:rsidRPr="00DF3BA3" w:rsidRDefault="007760EE" w:rsidP="00ED60D0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i/>
              </w:rPr>
              <w:t>27,0</w:t>
            </w:r>
          </w:p>
        </w:tc>
      </w:tr>
      <w:tr w:rsidR="00EE75E9" w:rsidRPr="00EE75E9" w:rsidTr="00DF3BA3">
        <w:tc>
          <w:tcPr>
            <w:tcW w:w="426" w:type="dxa"/>
          </w:tcPr>
          <w:p w:rsidR="00EE75E9" w:rsidRPr="00DF3BA3" w:rsidRDefault="007760EE" w:rsidP="00ED60D0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rFonts w:ascii="Times New Roman" w:hAnsi="Times New Roman" w:cs="Times New Roman"/>
                <w:bCs/>
                <w:i/>
              </w:rPr>
              <w:t>8.</w:t>
            </w:r>
          </w:p>
        </w:tc>
        <w:tc>
          <w:tcPr>
            <w:tcW w:w="8046" w:type="dxa"/>
          </w:tcPr>
          <w:p w:rsidR="00EE75E9" w:rsidRPr="00DF3BA3" w:rsidRDefault="007760EE" w:rsidP="007760EE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i/>
              </w:rPr>
              <w:t xml:space="preserve">Приобретение пожарных гидрантов </w:t>
            </w:r>
          </w:p>
        </w:tc>
        <w:tc>
          <w:tcPr>
            <w:tcW w:w="1099" w:type="dxa"/>
          </w:tcPr>
          <w:p w:rsidR="00EE75E9" w:rsidRPr="00DF3BA3" w:rsidRDefault="007760EE" w:rsidP="007760EE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DF3BA3">
              <w:rPr>
                <w:i/>
              </w:rPr>
              <w:t>98,0</w:t>
            </w:r>
          </w:p>
        </w:tc>
      </w:tr>
    </w:tbl>
    <w:p w:rsidR="00EE75E9" w:rsidRDefault="00EE75E9" w:rsidP="00ED60D0">
      <w:pPr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41F4" w:rsidRPr="00B443A8" w:rsidRDefault="00BB41F4" w:rsidP="00B443A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3A8">
        <w:rPr>
          <w:rFonts w:ascii="Times New Roman" w:hAnsi="Times New Roman" w:cs="Times New Roman"/>
          <w:sz w:val="28"/>
          <w:szCs w:val="28"/>
        </w:rPr>
        <w:t>В 2013 году КЧС и ОПБ Усть-Катавского городского округа проведено 8 заседаний.</w:t>
      </w:r>
    </w:p>
    <w:p w:rsidR="00BB41F4" w:rsidRPr="00B443A8" w:rsidRDefault="00BB41F4" w:rsidP="00B44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3A8">
        <w:rPr>
          <w:rFonts w:ascii="Times New Roman" w:hAnsi="Times New Roman" w:cs="Times New Roman"/>
          <w:sz w:val="28"/>
          <w:szCs w:val="28"/>
        </w:rPr>
        <w:tab/>
        <w:t>В 2013 году нештатным инструктором по пожарной безопасности обучено правилам пожарной безопасности в жилом секторе 5000 человек.</w:t>
      </w:r>
    </w:p>
    <w:p w:rsidR="00BB41F4" w:rsidRPr="00B443A8" w:rsidRDefault="00BB41F4" w:rsidP="00B44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3A8">
        <w:rPr>
          <w:rFonts w:ascii="Times New Roman" w:hAnsi="Times New Roman" w:cs="Times New Roman"/>
          <w:sz w:val="28"/>
          <w:szCs w:val="28"/>
        </w:rPr>
        <w:tab/>
        <w:t>В целях локализации пожаров на территории городского округа для ДПД с. Минка получена пожарная автоцистерна на базе автомобиля АРС-14.</w:t>
      </w:r>
    </w:p>
    <w:p w:rsidR="00BB41F4" w:rsidRPr="00DF3BA3" w:rsidRDefault="00406053" w:rsidP="00DF3BA3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443A8">
        <w:rPr>
          <w:rFonts w:ascii="Times New Roman" w:hAnsi="Times New Roman" w:cs="Times New Roman"/>
          <w:sz w:val="28"/>
          <w:szCs w:val="28"/>
        </w:rPr>
        <w:t>За счет средств резервного фонда Правительства Челябинской области и средств резервного фонда администрации Усть-Катавского городского округа проведены аварийно-восстановительные работы по ликвидации последствий чрезвычайной ситуации, связанной с резким усилением ветра и ливневым дождем 06.05.2013 года, на сумму 3266,3 тыс</w:t>
      </w:r>
      <w:proofErr w:type="gramStart"/>
      <w:r w:rsidRPr="00B443A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443A8">
        <w:rPr>
          <w:rFonts w:ascii="Times New Roman" w:hAnsi="Times New Roman" w:cs="Times New Roman"/>
          <w:sz w:val="28"/>
          <w:szCs w:val="28"/>
        </w:rPr>
        <w:t>уб. Работы проведены на 10 объектах социально-культ</w:t>
      </w:r>
      <w:r w:rsidR="00B443A8">
        <w:rPr>
          <w:rFonts w:ascii="Times New Roman" w:hAnsi="Times New Roman" w:cs="Times New Roman"/>
          <w:sz w:val="28"/>
          <w:szCs w:val="28"/>
        </w:rPr>
        <w:t>урной сферы и 1 объекте ЖКХ.</w:t>
      </w:r>
    </w:p>
    <w:p w:rsidR="008066E4" w:rsidRPr="005B1813" w:rsidRDefault="008066E4" w:rsidP="00DF3BA3">
      <w:pPr>
        <w:ind w:firstLine="426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ОХРАНА ТРУДА</w:t>
      </w:r>
    </w:p>
    <w:p w:rsidR="00DF3BA3" w:rsidRDefault="008066E4" w:rsidP="008066E4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УКГО  зарегистрировано 266 предприятий, организаций и учреждений различных форм собственности, численность работающих на которых составляет 8222 человек, а так же 694 индивидуальных предпринимателей. </w:t>
      </w:r>
    </w:p>
    <w:p w:rsidR="008066E4" w:rsidRDefault="008066E4" w:rsidP="008066E4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мер</w:t>
      </w:r>
      <w:r w:rsidRPr="00E927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области  охраны труда в городском округе проводится </w:t>
      </w:r>
      <w:proofErr w:type="gramStart"/>
      <w:r>
        <w:rPr>
          <w:sz w:val="28"/>
          <w:szCs w:val="28"/>
        </w:rPr>
        <w:t>большая</w:t>
      </w:r>
      <w:proofErr w:type="gramEnd"/>
      <w:r>
        <w:rPr>
          <w:sz w:val="28"/>
          <w:szCs w:val="28"/>
        </w:rPr>
        <w:t xml:space="preserve">  работ. Для реализации мер  по предупреждению травматизма и проф. заболеваемости организуется и проводится </w:t>
      </w:r>
      <w:proofErr w:type="gramStart"/>
      <w:r>
        <w:rPr>
          <w:sz w:val="28"/>
          <w:szCs w:val="28"/>
        </w:rPr>
        <w:t>обучение по охране</w:t>
      </w:r>
      <w:proofErr w:type="gramEnd"/>
      <w:r>
        <w:rPr>
          <w:sz w:val="28"/>
          <w:szCs w:val="28"/>
        </w:rPr>
        <w:t xml:space="preserve"> труда всех категорий работников. Для решения проблем охраны труда  образована Межведомственная комиссия.  В 2013 году  состоялось 8 заседаний комиссии, где по результатам рассмотрения  принимаются решения и направляются работодателям. Постоянно осуществляется координация и методическое руководство работы служб и специалистов охраны труда, путём проведения семинаров, Клуба инженеров по охране труда и совещаний.</w:t>
      </w:r>
    </w:p>
    <w:p w:rsidR="008066E4" w:rsidRPr="00DF3BA3" w:rsidRDefault="008066E4" w:rsidP="00DF3BA3">
      <w:pPr>
        <w:pStyle w:val="a5"/>
        <w:ind w:firstLine="567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>В результате пинаемых мер в системе охраны труда значительно увеличилось финансирование мероприятий по улучшению условий и охране труда из средств местного бю</w:t>
      </w:r>
      <w:r w:rsidR="00DF3BA3">
        <w:rPr>
          <w:sz w:val="28"/>
          <w:szCs w:val="28"/>
        </w:rPr>
        <w:t xml:space="preserve">джета и на предприятиях округа: </w:t>
      </w:r>
      <w:r w:rsidR="00DF3BA3">
        <w:rPr>
          <w:b/>
          <w:sz w:val="28"/>
          <w:szCs w:val="28"/>
          <w:u w:val="single"/>
        </w:rPr>
        <w:t>(</w:t>
      </w:r>
      <w:r w:rsidR="00DF3BA3" w:rsidRPr="00DF3BA3">
        <w:rPr>
          <w:b/>
          <w:sz w:val="28"/>
          <w:szCs w:val="28"/>
          <w:u w:val="single"/>
        </w:rPr>
        <w:t>слайд</w:t>
      </w:r>
      <w:r w:rsidR="00DF3BA3">
        <w:rPr>
          <w:b/>
          <w:sz w:val="28"/>
          <w:szCs w:val="28"/>
          <w:u w:val="single"/>
        </w:rPr>
        <w:t>47)</w:t>
      </w:r>
    </w:p>
    <w:tbl>
      <w:tblPr>
        <w:tblStyle w:val="ae"/>
        <w:tblW w:w="0" w:type="auto"/>
        <w:tblLook w:val="04A0"/>
      </w:tblPr>
      <w:tblGrid>
        <w:gridCol w:w="959"/>
        <w:gridCol w:w="4961"/>
        <w:gridCol w:w="1985"/>
        <w:gridCol w:w="1666"/>
      </w:tblGrid>
      <w:tr w:rsidR="008066E4" w:rsidTr="000D1DB9">
        <w:tc>
          <w:tcPr>
            <w:tcW w:w="959" w:type="dxa"/>
          </w:tcPr>
          <w:p w:rsidR="008066E4" w:rsidRPr="00DF3BA3" w:rsidRDefault="008066E4" w:rsidP="000D1DB9">
            <w:pPr>
              <w:pStyle w:val="a5"/>
              <w:jc w:val="both"/>
              <w:rPr>
                <w:i/>
                <w:sz w:val="28"/>
                <w:szCs w:val="28"/>
              </w:rPr>
            </w:pPr>
            <w:r w:rsidRPr="00DF3BA3">
              <w:rPr>
                <w:i/>
                <w:sz w:val="28"/>
                <w:szCs w:val="28"/>
              </w:rPr>
              <w:t>№</w:t>
            </w:r>
          </w:p>
        </w:tc>
        <w:tc>
          <w:tcPr>
            <w:tcW w:w="4961" w:type="dxa"/>
          </w:tcPr>
          <w:p w:rsidR="008066E4" w:rsidRPr="00DF3BA3" w:rsidRDefault="008066E4" w:rsidP="000D1DB9">
            <w:pPr>
              <w:pStyle w:val="a5"/>
              <w:jc w:val="both"/>
              <w:rPr>
                <w:i/>
                <w:sz w:val="28"/>
                <w:szCs w:val="28"/>
              </w:rPr>
            </w:pPr>
            <w:r w:rsidRPr="00DF3BA3">
              <w:rPr>
                <w:i/>
                <w:sz w:val="28"/>
                <w:szCs w:val="28"/>
              </w:rPr>
              <w:t xml:space="preserve">Наименование  </w:t>
            </w:r>
          </w:p>
        </w:tc>
        <w:tc>
          <w:tcPr>
            <w:tcW w:w="1985" w:type="dxa"/>
          </w:tcPr>
          <w:p w:rsidR="008066E4" w:rsidRPr="00DF3BA3" w:rsidRDefault="008066E4" w:rsidP="00DF3BA3">
            <w:pPr>
              <w:pStyle w:val="a5"/>
              <w:jc w:val="both"/>
              <w:rPr>
                <w:i/>
                <w:sz w:val="22"/>
                <w:szCs w:val="22"/>
              </w:rPr>
            </w:pPr>
            <w:r w:rsidRPr="00DF3BA3">
              <w:rPr>
                <w:i/>
                <w:sz w:val="22"/>
                <w:szCs w:val="22"/>
              </w:rPr>
              <w:t>2012 г.</w:t>
            </w:r>
          </w:p>
          <w:p w:rsidR="008066E4" w:rsidRPr="00DF3BA3" w:rsidRDefault="008066E4" w:rsidP="00DF3BA3">
            <w:pPr>
              <w:pStyle w:val="a5"/>
              <w:jc w:val="both"/>
              <w:rPr>
                <w:i/>
                <w:sz w:val="22"/>
                <w:szCs w:val="22"/>
              </w:rPr>
            </w:pPr>
            <w:r w:rsidRPr="00DF3BA3">
              <w:rPr>
                <w:i/>
                <w:sz w:val="22"/>
                <w:szCs w:val="22"/>
              </w:rPr>
              <w:t>Тыс. руб.</w:t>
            </w:r>
          </w:p>
        </w:tc>
        <w:tc>
          <w:tcPr>
            <w:tcW w:w="1666" w:type="dxa"/>
          </w:tcPr>
          <w:p w:rsidR="008066E4" w:rsidRPr="00DF3BA3" w:rsidRDefault="008066E4" w:rsidP="00DF3BA3">
            <w:pPr>
              <w:pStyle w:val="a5"/>
              <w:jc w:val="both"/>
              <w:rPr>
                <w:i/>
                <w:sz w:val="22"/>
                <w:szCs w:val="22"/>
              </w:rPr>
            </w:pPr>
            <w:r w:rsidRPr="00DF3BA3">
              <w:rPr>
                <w:i/>
                <w:sz w:val="22"/>
                <w:szCs w:val="22"/>
              </w:rPr>
              <w:t xml:space="preserve">2013 г. </w:t>
            </w:r>
          </w:p>
          <w:p w:rsidR="008066E4" w:rsidRPr="00DF3BA3" w:rsidRDefault="008066E4" w:rsidP="00DF3BA3">
            <w:pPr>
              <w:pStyle w:val="a5"/>
              <w:jc w:val="both"/>
              <w:rPr>
                <w:i/>
                <w:sz w:val="22"/>
                <w:szCs w:val="22"/>
              </w:rPr>
            </w:pPr>
            <w:r w:rsidRPr="00DF3BA3">
              <w:rPr>
                <w:i/>
                <w:sz w:val="22"/>
                <w:szCs w:val="22"/>
              </w:rPr>
              <w:t>Тыс. руб.</w:t>
            </w:r>
          </w:p>
        </w:tc>
      </w:tr>
      <w:tr w:rsidR="008066E4" w:rsidTr="000D1DB9">
        <w:tc>
          <w:tcPr>
            <w:tcW w:w="959" w:type="dxa"/>
          </w:tcPr>
          <w:p w:rsidR="008066E4" w:rsidRPr="00DF3BA3" w:rsidRDefault="008066E4" w:rsidP="000D1DB9">
            <w:pPr>
              <w:pStyle w:val="a5"/>
              <w:jc w:val="both"/>
              <w:rPr>
                <w:i/>
                <w:sz w:val="28"/>
                <w:szCs w:val="28"/>
              </w:rPr>
            </w:pPr>
            <w:r w:rsidRPr="00DF3BA3">
              <w:rPr>
                <w:i/>
                <w:sz w:val="28"/>
                <w:szCs w:val="28"/>
              </w:rPr>
              <w:t>1.</w:t>
            </w:r>
          </w:p>
        </w:tc>
        <w:tc>
          <w:tcPr>
            <w:tcW w:w="4961" w:type="dxa"/>
          </w:tcPr>
          <w:p w:rsidR="008066E4" w:rsidRPr="00DF3BA3" w:rsidRDefault="008066E4" w:rsidP="000D1DB9">
            <w:pPr>
              <w:pStyle w:val="a5"/>
              <w:jc w:val="both"/>
              <w:rPr>
                <w:i/>
                <w:sz w:val="28"/>
                <w:szCs w:val="28"/>
              </w:rPr>
            </w:pPr>
            <w:r w:rsidRPr="00DF3BA3">
              <w:rPr>
                <w:i/>
                <w:sz w:val="28"/>
                <w:szCs w:val="28"/>
              </w:rPr>
              <w:t>Средства  местного бюджета</w:t>
            </w:r>
          </w:p>
        </w:tc>
        <w:tc>
          <w:tcPr>
            <w:tcW w:w="1985" w:type="dxa"/>
          </w:tcPr>
          <w:p w:rsidR="008066E4" w:rsidRPr="00DF3BA3" w:rsidRDefault="008066E4" w:rsidP="000D1DB9">
            <w:pPr>
              <w:pStyle w:val="a5"/>
              <w:jc w:val="both"/>
              <w:rPr>
                <w:i/>
                <w:sz w:val="28"/>
                <w:szCs w:val="28"/>
              </w:rPr>
            </w:pPr>
            <w:r w:rsidRPr="00DF3BA3">
              <w:rPr>
                <w:i/>
                <w:sz w:val="28"/>
                <w:szCs w:val="28"/>
              </w:rPr>
              <w:t>53,2</w:t>
            </w:r>
          </w:p>
        </w:tc>
        <w:tc>
          <w:tcPr>
            <w:tcW w:w="1666" w:type="dxa"/>
          </w:tcPr>
          <w:p w:rsidR="008066E4" w:rsidRPr="00DF3BA3" w:rsidRDefault="008066E4" w:rsidP="000D1DB9">
            <w:pPr>
              <w:pStyle w:val="a5"/>
              <w:jc w:val="both"/>
              <w:rPr>
                <w:i/>
                <w:sz w:val="28"/>
                <w:szCs w:val="28"/>
              </w:rPr>
            </w:pPr>
            <w:r w:rsidRPr="00DF3BA3">
              <w:rPr>
                <w:i/>
                <w:sz w:val="28"/>
                <w:szCs w:val="28"/>
              </w:rPr>
              <w:t>600,44</w:t>
            </w:r>
          </w:p>
        </w:tc>
      </w:tr>
      <w:tr w:rsidR="008066E4" w:rsidTr="000D1DB9">
        <w:tc>
          <w:tcPr>
            <w:tcW w:w="959" w:type="dxa"/>
          </w:tcPr>
          <w:p w:rsidR="008066E4" w:rsidRPr="00DF3BA3" w:rsidRDefault="008066E4" w:rsidP="000D1DB9">
            <w:pPr>
              <w:pStyle w:val="a5"/>
              <w:jc w:val="both"/>
              <w:rPr>
                <w:i/>
                <w:sz w:val="28"/>
                <w:szCs w:val="28"/>
              </w:rPr>
            </w:pPr>
            <w:r w:rsidRPr="00DF3BA3">
              <w:rPr>
                <w:i/>
                <w:sz w:val="28"/>
                <w:szCs w:val="28"/>
              </w:rPr>
              <w:t>2.</w:t>
            </w:r>
          </w:p>
        </w:tc>
        <w:tc>
          <w:tcPr>
            <w:tcW w:w="4961" w:type="dxa"/>
          </w:tcPr>
          <w:p w:rsidR="008066E4" w:rsidRPr="00DF3BA3" w:rsidRDefault="008066E4" w:rsidP="000D1DB9">
            <w:pPr>
              <w:pStyle w:val="a5"/>
              <w:jc w:val="both"/>
              <w:rPr>
                <w:i/>
                <w:sz w:val="28"/>
                <w:szCs w:val="28"/>
              </w:rPr>
            </w:pPr>
            <w:r w:rsidRPr="00DF3BA3">
              <w:rPr>
                <w:i/>
                <w:sz w:val="28"/>
                <w:szCs w:val="28"/>
              </w:rPr>
              <w:t>Средства предприятий УКГО</w:t>
            </w:r>
          </w:p>
        </w:tc>
        <w:tc>
          <w:tcPr>
            <w:tcW w:w="1985" w:type="dxa"/>
          </w:tcPr>
          <w:p w:rsidR="008066E4" w:rsidRPr="00DF3BA3" w:rsidRDefault="008066E4" w:rsidP="000D1DB9">
            <w:pPr>
              <w:pStyle w:val="a5"/>
              <w:jc w:val="both"/>
              <w:rPr>
                <w:i/>
                <w:sz w:val="28"/>
                <w:szCs w:val="28"/>
              </w:rPr>
            </w:pPr>
            <w:r w:rsidRPr="00DF3BA3">
              <w:rPr>
                <w:i/>
                <w:sz w:val="28"/>
                <w:szCs w:val="28"/>
              </w:rPr>
              <w:t>4 689,0</w:t>
            </w:r>
          </w:p>
        </w:tc>
        <w:tc>
          <w:tcPr>
            <w:tcW w:w="1666" w:type="dxa"/>
          </w:tcPr>
          <w:p w:rsidR="008066E4" w:rsidRPr="00DF3BA3" w:rsidRDefault="008066E4" w:rsidP="000D1DB9">
            <w:pPr>
              <w:pStyle w:val="a5"/>
              <w:jc w:val="both"/>
              <w:rPr>
                <w:i/>
                <w:sz w:val="28"/>
                <w:szCs w:val="28"/>
              </w:rPr>
            </w:pPr>
            <w:r w:rsidRPr="00DF3BA3">
              <w:rPr>
                <w:i/>
                <w:sz w:val="28"/>
                <w:szCs w:val="28"/>
              </w:rPr>
              <w:t>16 102,0</w:t>
            </w:r>
          </w:p>
        </w:tc>
      </w:tr>
    </w:tbl>
    <w:p w:rsidR="008066E4" w:rsidRPr="00DF3BA3" w:rsidRDefault="008066E4" w:rsidP="00DF3BA3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Несмотря</w:t>
      </w:r>
      <w:r w:rsidR="00ED60D0">
        <w:rPr>
          <w:sz w:val="28"/>
          <w:szCs w:val="28"/>
        </w:rPr>
        <w:t>,</w:t>
      </w:r>
      <w:r>
        <w:rPr>
          <w:sz w:val="28"/>
          <w:szCs w:val="28"/>
        </w:rPr>
        <w:t xml:space="preserve"> на проделанную работу</w:t>
      </w:r>
      <w:r w:rsidR="00DF3BA3">
        <w:rPr>
          <w:sz w:val="28"/>
          <w:szCs w:val="28"/>
        </w:rPr>
        <w:t>,</w:t>
      </w:r>
      <w:r>
        <w:rPr>
          <w:sz w:val="28"/>
          <w:szCs w:val="28"/>
        </w:rPr>
        <w:t xml:space="preserve"> остаются актуальными</w:t>
      </w:r>
      <w:r w:rsidRPr="005B18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вопросы: </w:t>
      </w:r>
      <w:r w:rsidRPr="00DF3BA3">
        <w:rPr>
          <w:b/>
          <w:sz w:val="28"/>
          <w:szCs w:val="28"/>
        </w:rPr>
        <w:t>аттестация</w:t>
      </w:r>
      <w:r w:rsidR="00DF3BA3" w:rsidRPr="00DF3BA3">
        <w:rPr>
          <w:b/>
          <w:sz w:val="28"/>
          <w:szCs w:val="28"/>
        </w:rPr>
        <w:t xml:space="preserve"> рабочих мест, проведение мед</w:t>
      </w:r>
      <w:proofErr w:type="gramStart"/>
      <w:r w:rsidR="00DF3BA3" w:rsidRPr="00DF3BA3">
        <w:rPr>
          <w:b/>
          <w:sz w:val="28"/>
          <w:szCs w:val="28"/>
        </w:rPr>
        <w:t>.</w:t>
      </w:r>
      <w:proofErr w:type="gramEnd"/>
      <w:r w:rsidR="00DF3BA3" w:rsidRPr="00DF3BA3">
        <w:rPr>
          <w:b/>
          <w:sz w:val="28"/>
          <w:szCs w:val="28"/>
        </w:rPr>
        <w:t xml:space="preserve"> </w:t>
      </w:r>
      <w:proofErr w:type="gramStart"/>
      <w:r w:rsidR="00DF3BA3" w:rsidRPr="00DF3BA3">
        <w:rPr>
          <w:b/>
          <w:sz w:val="28"/>
          <w:szCs w:val="28"/>
        </w:rPr>
        <w:t>о</w:t>
      </w:r>
      <w:proofErr w:type="gramEnd"/>
      <w:r w:rsidRPr="00DF3BA3">
        <w:rPr>
          <w:b/>
          <w:sz w:val="28"/>
          <w:szCs w:val="28"/>
        </w:rPr>
        <w:t>смотров и др.</w:t>
      </w:r>
    </w:p>
    <w:p w:rsidR="008066E4" w:rsidRPr="005B1813" w:rsidRDefault="008066E4" w:rsidP="00DF3BA3">
      <w:pPr>
        <w:spacing w:before="240" w:beforeAutospacing="1" w:after="100" w:afterAutospacing="1" w:line="240" w:lineRule="auto"/>
        <w:ind w:firstLine="56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B1813">
        <w:rPr>
          <w:rFonts w:ascii="Times New Roman" w:hAnsi="Times New Roman" w:cs="Times New Roman"/>
          <w:b/>
          <w:sz w:val="24"/>
          <w:szCs w:val="24"/>
          <w:u w:val="single"/>
        </w:rPr>
        <w:t>РАБОТА С НАСЕЛЕНИЕМ</w:t>
      </w:r>
    </w:p>
    <w:p w:rsidR="008066E4" w:rsidRPr="000F79EB" w:rsidRDefault="008066E4" w:rsidP="008066E4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79EB">
        <w:rPr>
          <w:rFonts w:ascii="Times New Roman" w:hAnsi="Times New Roman" w:cs="Times New Roman"/>
          <w:sz w:val="32"/>
          <w:szCs w:val="32"/>
        </w:rPr>
        <w:t>Одним из основных показателей деятельности органов местного самоуправления является степень удовлетворённости населения порядком предоставления государственных и муниципальных услуг.</w:t>
      </w:r>
      <w:r w:rsidRPr="000F79EB">
        <w:rPr>
          <w:rFonts w:ascii="Times New Roman" w:hAnsi="Times New Roman" w:cs="Times New Roman"/>
          <w:bCs/>
          <w:sz w:val="28"/>
          <w:szCs w:val="28"/>
        </w:rPr>
        <w:t xml:space="preserve"> В рамках </w:t>
      </w:r>
      <w:r w:rsidRPr="000F79EB">
        <w:rPr>
          <w:rFonts w:ascii="Times New Roman" w:hAnsi="Times New Roman" w:cs="Times New Roman"/>
          <w:sz w:val="28"/>
          <w:szCs w:val="28"/>
        </w:rPr>
        <w:t xml:space="preserve">ОЦП "Развитие информационного общества в Челябинской области на 2013-15 гг." </w:t>
      </w:r>
      <w:r w:rsidRPr="000F79EB">
        <w:rPr>
          <w:rFonts w:ascii="Times New Roman" w:hAnsi="Times New Roman" w:cs="Times New Roman"/>
          <w:bCs/>
          <w:sz w:val="28"/>
          <w:szCs w:val="28"/>
        </w:rPr>
        <w:t>проведены мероприятия на сумму 980,0 тыс</w:t>
      </w:r>
      <w:proofErr w:type="gramStart"/>
      <w:r w:rsidRPr="000F79EB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Pr="000F79EB">
        <w:rPr>
          <w:rFonts w:ascii="Times New Roman" w:hAnsi="Times New Roman" w:cs="Times New Roman"/>
          <w:bCs/>
          <w:sz w:val="28"/>
          <w:szCs w:val="28"/>
        </w:rPr>
        <w:t>ублей (За счет средств областного бюдже</w:t>
      </w:r>
      <w:r w:rsidRPr="00B443A8">
        <w:rPr>
          <w:rFonts w:ascii="Times New Roman" w:hAnsi="Times New Roman" w:cs="Times New Roman"/>
          <w:bCs/>
          <w:sz w:val="28"/>
          <w:szCs w:val="28"/>
        </w:rPr>
        <w:t xml:space="preserve">та) </w:t>
      </w:r>
      <w:r w:rsidRPr="00B443A8">
        <w:rPr>
          <w:rFonts w:ascii="Times New Roman" w:hAnsi="Times New Roman" w:cs="Times New Roman"/>
          <w:sz w:val="28"/>
          <w:szCs w:val="28"/>
        </w:rPr>
        <w:t>по переводу 4 муниципальных  услуг для оказания в электронном виде услуг населению.</w:t>
      </w:r>
      <w:r w:rsidRPr="00B443A8">
        <w:rPr>
          <w:rFonts w:ascii="Times New Roman" w:hAnsi="Times New Roman" w:cs="Times New Roman"/>
          <w:bCs/>
          <w:sz w:val="28"/>
          <w:szCs w:val="28"/>
        </w:rPr>
        <w:t xml:space="preserve"> На организацию и развитие на территории городского </w:t>
      </w:r>
      <w:r w:rsidRPr="000F79EB">
        <w:rPr>
          <w:rFonts w:ascii="Times New Roman" w:hAnsi="Times New Roman" w:cs="Times New Roman"/>
          <w:bCs/>
          <w:sz w:val="28"/>
          <w:szCs w:val="28"/>
        </w:rPr>
        <w:t>округа многофункционального центра предоставления государственных и муниципальных услуг проведены мероприятия на сумму 3,66 млн</w:t>
      </w:r>
      <w:proofErr w:type="gramStart"/>
      <w:r w:rsidRPr="000F79EB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Pr="000F79EB">
        <w:rPr>
          <w:rFonts w:ascii="Times New Roman" w:hAnsi="Times New Roman" w:cs="Times New Roman"/>
          <w:bCs/>
          <w:sz w:val="28"/>
          <w:szCs w:val="28"/>
        </w:rPr>
        <w:t>ублей.</w:t>
      </w:r>
    </w:p>
    <w:p w:rsidR="008066E4" w:rsidRDefault="008066E4" w:rsidP="008066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101A">
        <w:rPr>
          <w:rFonts w:ascii="Times New Roman" w:hAnsi="Times New Roman" w:cs="Times New Roman"/>
          <w:sz w:val="28"/>
          <w:szCs w:val="28"/>
        </w:rPr>
        <w:t>Так в декабре 2013 г. между администрацией Усть-Катавского городского округа  и Областным государственным казенным учреждением ««Многофункциональный центр предоставления государственных и муниципальных услуг Челябинской области» было заключено Соглашение о взаимодействии, в котором регламентированы права и обязанности сторон, приведен полный перечень всех услуг, переданных в МАУ «МФЦ». Открытие МФЦ в Усть-Катаве, позволяет без особых временных затрат получать муниципальные  услуги, предоставляемые Отделом архитектуры и градостроительства администрации Усть-Катавского городского округа  и  Управлением земельных и имущественных отношений администрации Усть-Катавского городского округа.</w:t>
      </w:r>
    </w:p>
    <w:p w:rsidR="008066E4" w:rsidRDefault="008066E4" w:rsidP="008066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Только в декабре 2013 г. сотрудниками МАУ «МФЦ» </w:t>
      </w:r>
      <w:r w:rsidRPr="004F09E5">
        <w:rPr>
          <w:rFonts w:ascii="Times New Roman" w:hAnsi="Times New Roman" w:cs="Times New Roman"/>
          <w:b/>
          <w:sz w:val="28"/>
          <w:szCs w:val="28"/>
        </w:rPr>
        <w:t>оказано 26 консультаций</w:t>
      </w:r>
      <w:r>
        <w:rPr>
          <w:rFonts w:ascii="Times New Roman" w:hAnsi="Times New Roman" w:cs="Times New Roman"/>
          <w:sz w:val="28"/>
          <w:szCs w:val="28"/>
        </w:rPr>
        <w:t xml:space="preserve"> по переданным администрацией услугам,</w:t>
      </w:r>
      <w:r w:rsidRPr="004F09E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в том числе 25 чел. </w:t>
      </w:r>
      <w:r w:rsidRPr="004F09E5">
        <w:rPr>
          <w:rFonts w:ascii="Times New Roman" w:hAnsi="Times New Roman" w:cs="Times New Roman"/>
          <w:b/>
          <w:sz w:val="28"/>
          <w:szCs w:val="28"/>
        </w:rPr>
        <w:t xml:space="preserve">за получением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4F09E5">
        <w:rPr>
          <w:rFonts w:ascii="Times New Roman" w:hAnsi="Times New Roman" w:cs="Times New Roman"/>
          <w:b/>
          <w:sz w:val="28"/>
          <w:szCs w:val="28"/>
        </w:rPr>
        <w:t>услуг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02C" w:rsidRDefault="008066E4" w:rsidP="008066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2014 году предполагается расширить перечень муниципальных и государственных услуг, оказываемых через «МФЦ».  Так, в 1 полугодие  2014 года предполагается начать оказывать  дополнительные услуги:</w:t>
      </w:r>
      <w:r w:rsidR="00D420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6E4" w:rsidRPr="00D4202C" w:rsidRDefault="00D4202C" w:rsidP="008066E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(слайд 48)</w:t>
      </w:r>
    </w:p>
    <w:p w:rsidR="008066E4" w:rsidRPr="00D4202C" w:rsidRDefault="008066E4" w:rsidP="008066E4">
      <w:pPr>
        <w:pStyle w:val="ad"/>
        <w:numPr>
          <w:ilvl w:val="0"/>
          <w:numId w:val="1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4202C">
        <w:rPr>
          <w:rFonts w:ascii="Times New Roman" w:hAnsi="Times New Roman" w:cs="Times New Roman"/>
          <w:i/>
          <w:sz w:val="28"/>
          <w:szCs w:val="28"/>
        </w:rPr>
        <w:t>Управления  инфраструктуры и строительства администрации УКГО (1услуга);</w:t>
      </w:r>
    </w:p>
    <w:p w:rsidR="008066E4" w:rsidRPr="00D4202C" w:rsidRDefault="008066E4" w:rsidP="008066E4">
      <w:pPr>
        <w:pStyle w:val="ad"/>
        <w:numPr>
          <w:ilvl w:val="0"/>
          <w:numId w:val="1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4202C">
        <w:rPr>
          <w:rFonts w:ascii="Times New Roman" w:hAnsi="Times New Roman" w:cs="Times New Roman"/>
          <w:i/>
          <w:sz w:val="28"/>
          <w:szCs w:val="28"/>
        </w:rPr>
        <w:t>Пенсионного фонда (2услуги);</w:t>
      </w:r>
    </w:p>
    <w:p w:rsidR="008066E4" w:rsidRPr="00D4202C" w:rsidRDefault="008066E4" w:rsidP="008066E4">
      <w:pPr>
        <w:pStyle w:val="ad"/>
        <w:numPr>
          <w:ilvl w:val="0"/>
          <w:numId w:val="1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4202C">
        <w:rPr>
          <w:rFonts w:ascii="Times New Roman" w:hAnsi="Times New Roman" w:cs="Times New Roman"/>
          <w:i/>
          <w:sz w:val="28"/>
          <w:szCs w:val="28"/>
        </w:rPr>
        <w:t xml:space="preserve">Фонда социального страхования(12); </w:t>
      </w:r>
    </w:p>
    <w:p w:rsidR="008066E4" w:rsidRPr="00D4202C" w:rsidRDefault="008066E4" w:rsidP="008066E4">
      <w:pPr>
        <w:pStyle w:val="ad"/>
        <w:numPr>
          <w:ilvl w:val="0"/>
          <w:numId w:val="1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4202C">
        <w:rPr>
          <w:rFonts w:ascii="Times New Roman" w:hAnsi="Times New Roman" w:cs="Times New Roman"/>
          <w:i/>
          <w:sz w:val="28"/>
          <w:szCs w:val="28"/>
        </w:rPr>
        <w:t>Налоговой инспекции (1);</w:t>
      </w:r>
    </w:p>
    <w:p w:rsidR="008066E4" w:rsidRPr="00D4202C" w:rsidRDefault="008066E4" w:rsidP="008066E4">
      <w:pPr>
        <w:pStyle w:val="ad"/>
        <w:numPr>
          <w:ilvl w:val="0"/>
          <w:numId w:val="1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4202C">
        <w:rPr>
          <w:rFonts w:ascii="Times New Roman" w:hAnsi="Times New Roman" w:cs="Times New Roman"/>
          <w:i/>
          <w:sz w:val="28"/>
          <w:szCs w:val="28"/>
        </w:rPr>
        <w:lastRenderedPageBreak/>
        <w:t>Министерства по радиационной и экологической безопасности Челябинской области (2).</w:t>
      </w:r>
    </w:p>
    <w:p w:rsidR="008066E4" w:rsidRPr="001D5328" w:rsidRDefault="008066E4" w:rsidP="008066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5328">
        <w:rPr>
          <w:rFonts w:ascii="Times New Roman" w:hAnsi="Times New Roman" w:cs="Times New Roman"/>
          <w:sz w:val="28"/>
          <w:szCs w:val="28"/>
        </w:rPr>
        <w:t xml:space="preserve"> Комфортная среда проживания устькатавцев зависит от качества работы и совершенствования нормотворческой деятельности органов местного самоуправления. В 2013 году большая работа проводилась по</w:t>
      </w:r>
      <w:r w:rsidRPr="001D5328">
        <w:rPr>
          <w:rFonts w:ascii="Calibri" w:eastAsia="Calibri" w:hAnsi="Calibri" w:cs="Times New Roman"/>
          <w:snapToGrid w:val="0"/>
          <w:sz w:val="24"/>
        </w:rPr>
        <w:t xml:space="preserve"> </w:t>
      </w:r>
      <w:r w:rsidRPr="001D5328">
        <w:rPr>
          <w:rFonts w:ascii="Times New Roman" w:eastAsia="Calibri" w:hAnsi="Times New Roman" w:cs="Times New Roman"/>
          <w:snapToGrid w:val="0"/>
          <w:sz w:val="28"/>
          <w:szCs w:val="28"/>
        </w:rPr>
        <w:t>соблюдению действующего законодательства при заключении и исполнении муниципальных контрактов, муниципальными учреждениями</w:t>
      </w:r>
      <w:r w:rsidRPr="001D5328">
        <w:rPr>
          <w:rFonts w:ascii="Calibri" w:eastAsia="Calibri" w:hAnsi="Calibri" w:cs="Times New Roman"/>
          <w:snapToGrid w:val="0"/>
          <w:sz w:val="24"/>
        </w:rPr>
        <w:t xml:space="preserve">: </w:t>
      </w:r>
      <w:r w:rsidRPr="001D5328">
        <w:rPr>
          <w:rFonts w:ascii="Times New Roman" w:eastAsia="Calibri" w:hAnsi="Times New Roman" w:cs="Times New Roman"/>
          <w:snapToGrid w:val="0"/>
          <w:sz w:val="28"/>
          <w:szCs w:val="28"/>
        </w:rPr>
        <w:t>постоянно участие в конкурсных комиссиях, консультации специалистов администрации и руководителей бюджетных учреждений.</w:t>
      </w:r>
    </w:p>
    <w:p w:rsidR="008066E4" w:rsidRPr="001D5328" w:rsidRDefault="008066E4" w:rsidP="008066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5328">
        <w:rPr>
          <w:rFonts w:ascii="Times New Roman" w:hAnsi="Times New Roman" w:cs="Times New Roman"/>
          <w:sz w:val="28"/>
          <w:szCs w:val="28"/>
        </w:rPr>
        <w:t xml:space="preserve">Юридической службой администрации разработано 54 нормативных правовых актов,  рассмотрено и согласовано 1523 проектов муниципальных правовых актов УКГО, согласовано муниципальных контрактов (договоров) на поставку товаров, производство работ и оказание услуг для муниципальных нужд.  Все проекты нормативных правовых актов перед принятием проходят, как правовую, финансовую так и </w:t>
      </w:r>
      <w:proofErr w:type="spellStart"/>
      <w:r w:rsidRPr="001D5328">
        <w:rPr>
          <w:rFonts w:ascii="Times New Roman" w:hAnsi="Times New Roman" w:cs="Times New Roman"/>
          <w:sz w:val="28"/>
          <w:szCs w:val="28"/>
        </w:rPr>
        <w:t>антикоррупционную</w:t>
      </w:r>
      <w:proofErr w:type="spellEnd"/>
      <w:r w:rsidRPr="001D5328">
        <w:rPr>
          <w:rFonts w:ascii="Times New Roman" w:hAnsi="Times New Roman" w:cs="Times New Roman"/>
          <w:sz w:val="28"/>
          <w:szCs w:val="28"/>
        </w:rPr>
        <w:t xml:space="preserve"> экспертизу. </w:t>
      </w:r>
    </w:p>
    <w:p w:rsidR="008066E4" w:rsidRPr="001D5328" w:rsidRDefault="008066E4" w:rsidP="008066E4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328">
        <w:rPr>
          <w:rFonts w:ascii="Times New Roman" w:hAnsi="Times New Roman" w:cs="Times New Roman"/>
          <w:b/>
          <w:sz w:val="28"/>
          <w:szCs w:val="28"/>
        </w:rPr>
        <w:t>Наиболее значимые правовые акты</w:t>
      </w:r>
    </w:p>
    <w:p w:rsidR="008066E4" w:rsidRPr="001D5328" w:rsidRDefault="008066E4" w:rsidP="008066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5328">
        <w:rPr>
          <w:rFonts w:ascii="Times New Roman" w:hAnsi="Times New Roman" w:cs="Times New Roman"/>
          <w:sz w:val="28"/>
          <w:szCs w:val="28"/>
        </w:rPr>
        <w:t xml:space="preserve">- внесение  изменений в Устав Усть-Катавского городского округа;  </w:t>
      </w:r>
    </w:p>
    <w:p w:rsidR="008066E4" w:rsidRPr="001D5328" w:rsidRDefault="008066E4" w:rsidP="008066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5328">
        <w:rPr>
          <w:rFonts w:ascii="Times New Roman" w:hAnsi="Times New Roman" w:cs="Times New Roman"/>
          <w:sz w:val="28"/>
          <w:szCs w:val="28"/>
        </w:rPr>
        <w:t xml:space="preserve">- принятие муниципальных целевых программ, направленных на развитие городского округа; </w:t>
      </w:r>
    </w:p>
    <w:p w:rsidR="008066E4" w:rsidRPr="001D5328" w:rsidRDefault="008066E4" w:rsidP="008066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5328">
        <w:rPr>
          <w:rFonts w:ascii="Times New Roman" w:hAnsi="Times New Roman" w:cs="Times New Roman"/>
          <w:sz w:val="28"/>
          <w:szCs w:val="28"/>
        </w:rPr>
        <w:t>- в сфере оказания муниципальных услуг (утверждение перечня муниципальных услуг и большей части административных регламентов оказания данных услуг).</w:t>
      </w:r>
    </w:p>
    <w:p w:rsidR="008066E4" w:rsidRPr="001D5328" w:rsidRDefault="008066E4" w:rsidP="008066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5328">
        <w:rPr>
          <w:rFonts w:ascii="Times New Roman" w:hAnsi="Times New Roman" w:cs="Times New Roman"/>
          <w:sz w:val="28"/>
          <w:szCs w:val="28"/>
        </w:rPr>
        <w:t>Все нормативные правовые акты стали доступны для всеобщего обозрения на сайте администрации городского округа (</w:t>
      </w:r>
      <w:hyperlink r:id="rId13" w:history="1">
        <w:r w:rsidRPr="001D5328">
          <w:rPr>
            <w:rStyle w:val="a7"/>
            <w:rFonts w:ascii="Times New Roman" w:hAnsi="Times New Roman" w:cs="Times New Roman"/>
            <w:sz w:val="28"/>
            <w:szCs w:val="28"/>
          </w:rPr>
          <w:t>www.</w:t>
        </w:r>
        <w:r w:rsidRPr="001D532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ukgo</w:t>
        </w:r>
        <w:r w:rsidRPr="001D5328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1D532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</w:t>
        </w:r>
        <w:proofErr w:type="spellStart"/>
        <w:r w:rsidRPr="001D5328">
          <w:rPr>
            <w:rStyle w:val="a7"/>
            <w:rFonts w:ascii="Times New Roman" w:hAnsi="Times New Roman" w:cs="Times New Roman"/>
            <w:sz w:val="28"/>
            <w:szCs w:val="28"/>
          </w:rPr>
          <w:t>u</w:t>
        </w:r>
        <w:proofErr w:type="spellEnd"/>
      </w:hyperlink>
      <w:r w:rsidRPr="001D5328">
        <w:rPr>
          <w:rFonts w:ascii="Times New Roman" w:hAnsi="Times New Roman" w:cs="Times New Roman"/>
          <w:sz w:val="28"/>
          <w:szCs w:val="28"/>
        </w:rPr>
        <w:t>).</w:t>
      </w:r>
    </w:p>
    <w:p w:rsidR="008066E4" w:rsidRPr="001D5328" w:rsidRDefault="008066E4" w:rsidP="008066E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5328">
        <w:rPr>
          <w:rFonts w:ascii="Times New Roman" w:hAnsi="Times New Roman" w:cs="Times New Roman"/>
          <w:sz w:val="28"/>
          <w:szCs w:val="28"/>
        </w:rPr>
        <w:t>В рамках открытости и активизации участия гражданского общества в решении вопросов местного значения  на территории городского округа за прошедший год прошли общественные с</w:t>
      </w:r>
      <w:r>
        <w:rPr>
          <w:rFonts w:ascii="Times New Roman" w:hAnsi="Times New Roman" w:cs="Times New Roman"/>
          <w:sz w:val="28"/>
          <w:szCs w:val="28"/>
        </w:rPr>
        <w:t>лушания по таким вопросам, как:</w:t>
      </w:r>
    </w:p>
    <w:p w:rsidR="008066E4" w:rsidRPr="001D5328" w:rsidRDefault="008066E4" w:rsidP="008066E4">
      <w:pPr>
        <w:pStyle w:val="ad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328">
        <w:rPr>
          <w:rFonts w:ascii="Times New Roman" w:hAnsi="Times New Roman" w:cs="Times New Roman"/>
          <w:sz w:val="28"/>
          <w:szCs w:val="28"/>
        </w:rPr>
        <w:t>внесение  изменений в Устав УКГО;</w:t>
      </w:r>
    </w:p>
    <w:p w:rsidR="008066E4" w:rsidRPr="001D5328" w:rsidRDefault="008066E4" w:rsidP="008066E4">
      <w:pPr>
        <w:pStyle w:val="ad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328">
        <w:rPr>
          <w:rFonts w:ascii="Times New Roman" w:hAnsi="Times New Roman" w:cs="Times New Roman"/>
          <w:sz w:val="28"/>
          <w:szCs w:val="28"/>
        </w:rPr>
        <w:t xml:space="preserve"> исполнение бюджета УКГО 2013 года и обсуждение проекта Бюджета УКГО на 2014 и плановые периоды 2015,2016 гг.;</w:t>
      </w:r>
    </w:p>
    <w:p w:rsidR="008066E4" w:rsidRPr="001D5328" w:rsidRDefault="008066E4" w:rsidP="008066E4">
      <w:pPr>
        <w:pStyle w:val="ad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5328">
        <w:rPr>
          <w:rFonts w:ascii="Times New Roman" w:hAnsi="Times New Roman" w:cs="Times New Roman"/>
          <w:sz w:val="28"/>
          <w:szCs w:val="28"/>
        </w:rPr>
        <w:t>о реконструкции полигона ТБО на территории УКГО;</w:t>
      </w:r>
    </w:p>
    <w:p w:rsidR="008066E4" w:rsidRPr="00406053" w:rsidRDefault="008066E4" w:rsidP="00406053">
      <w:pPr>
        <w:pStyle w:val="ad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5328">
        <w:rPr>
          <w:rFonts w:ascii="Times New Roman" w:hAnsi="Times New Roman" w:cs="Times New Roman"/>
          <w:sz w:val="28"/>
          <w:szCs w:val="28"/>
        </w:rPr>
        <w:t xml:space="preserve"> вырубка деревьев на территории  п. Вязовая под </w:t>
      </w:r>
      <w:r w:rsidRPr="001D5328">
        <w:rPr>
          <w:rFonts w:ascii="Times New Roman" w:hAnsi="Times New Roman" w:cs="Times New Roman"/>
          <w:bCs/>
          <w:sz w:val="28"/>
          <w:szCs w:val="28"/>
        </w:rPr>
        <w:t>строительство спортзала с теплым переходом к зданию школы №23 и др.</w:t>
      </w:r>
      <w:proofErr w:type="gramStart"/>
      <w:r w:rsidRPr="001D5328">
        <w:rPr>
          <w:rFonts w:ascii="Times New Roman" w:hAnsi="Times New Roman" w:cs="Times New Roman"/>
          <w:bCs/>
          <w:sz w:val="28"/>
          <w:szCs w:val="28"/>
        </w:rPr>
        <w:t xml:space="preserve"> ;</w:t>
      </w:r>
      <w:proofErr w:type="gramEnd"/>
    </w:p>
    <w:p w:rsidR="008066E4" w:rsidRPr="001D5328" w:rsidRDefault="008066E4" w:rsidP="008066E4">
      <w:pPr>
        <w:pStyle w:val="1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D5328">
        <w:rPr>
          <w:rFonts w:ascii="Times New Roman" w:hAnsi="Times New Roman" w:cs="Times New Roman"/>
          <w:b w:val="0"/>
          <w:sz w:val="28"/>
          <w:szCs w:val="28"/>
        </w:rPr>
        <w:lastRenderedPageBreak/>
        <w:t>В соответствии с Федеральным законом N 8-ФЗ</w:t>
      </w:r>
      <w:r w:rsidRPr="001D5328">
        <w:rPr>
          <w:rFonts w:ascii="Times New Roman" w:hAnsi="Times New Roman" w:cs="Times New Roman"/>
          <w:b w:val="0"/>
          <w:sz w:val="28"/>
          <w:szCs w:val="28"/>
        </w:rPr>
        <w:br/>
        <w:t xml:space="preserve">"Об обеспечении доступа к информации о деятельности государственных органов и органов местного самоуправления" и в целях взаимодействия органов местного самоуправления со СМИ  администрация УКГО регулярно предоставляет  информацию о своей деятельности, а так же по актуальным вопросам наших граждан. </w:t>
      </w:r>
    </w:p>
    <w:p w:rsidR="008066E4" w:rsidRPr="001D5328" w:rsidRDefault="008066E4" w:rsidP="008066E4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глава  я прекрасно понимаю, что о  деятельности власти люди судят по тому, насколько быстро и по существу решаются их конкретные вопросы и проблемы. А потому, считаю очень важным направлением своей деятельности работу с населением, оперативное решение вопросов, поднятых в обращениях граждан. </w:t>
      </w:r>
    </w:p>
    <w:p w:rsidR="008066E4" w:rsidRPr="001D5328" w:rsidRDefault="008066E4" w:rsidP="008066E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5328">
        <w:rPr>
          <w:rFonts w:ascii="Times New Roman" w:hAnsi="Times New Roman" w:cs="Times New Roman"/>
          <w:sz w:val="28"/>
          <w:szCs w:val="28"/>
        </w:rPr>
        <w:t xml:space="preserve">В 2013 году администрации Усть-Катавского городского округа отмечается небольшое увеличение по поступившим  </w:t>
      </w:r>
      <w:r w:rsidRPr="001D5328">
        <w:rPr>
          <w:rFonts w:ascii="Times New Roman" w:hAnsi="Times New Roman" w:cs="Times New Roman"/>
          <w:b/>
          <w:sz w:val="28"/>
          <w:szCs w:val="28"/>
        </w:rPr>
        <w:t>обращениям от  граждан</w:t>
      </w:r>
      <w:r w:rsidRPr="001D5328">
        <w:rPr>
          <w:rFonts w:ascii="Times New Roman" w:hAnsi="Times New Roman" w:cs="Times New Roman"/>
          <w:sz w:val="28"/>
          <w:szCs w:val="28"/>
        </w:rPr>
        <w:t>.  От жителей города в устной и</w:t>
      </w:r>
      <w:r w:rsidR="00406053">
        <w:rPr>
          <w:rFonts w:ascii="Times New Roman" w:hAnsi="Times New Roman" w:cs="Times New Roman"/>
          <w:sz w:val="28"/>
          <w:szCs w:val="28"/>
        </w:rPr>
        <w:t xml:space="preserve"> письменной форме, поступило 365</w:t>
      </w:r>
      <w:r w:rsidRPr="001D5328">
        <w:rPr>
          <w:rFonts w:ascii="Times New Roman" w:hAnsi="Times New Roman" w:cs="Times New Roman"/>
          <w:sz w:val="28"/>
          <w:szCs w:val="28"/>
        </w:rPr>
        <w:t xml:space="preserve"> обращения (2012 - 359), в которых в том числе задано 174 вопроса по тематике коммунальное хозяйство, 58 жилищных вопросов, 29 вопросов по экологии и  землепользованию. </w:t>
      </w:r>
      <w:r w:rsidR="00C91656">
        <w:rPr>
          <w:rFonts w:ascii="Times New Roman" w:hAnsi="Times New Roman" w:cs="Times New Roman"/>
          <w:sz w:val="28"/>
          <w:szCs w:val="28"/>
        </w:rPr>
        <w:t xml:space="preserve">Принято граждан на личном приёме главы округа – 37 чел., так же в соответствии с графиком прием осуществляют все заместители главы. </w:t>
      </w:r>
    </w:p>
    <w:p w:rsidR="008066E4" w:rsidRPr="001D5328" w:rsidRDefault="008066E4" w:rsidP="008066E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5328">
        <w:rPr>
          <w:rFonts w:ascii="Times New Roman" w:hAnsi="Times New Roman" w:cs="Times New Roman"/>
          <w:sz w:val="28"/>
          <w:szCs w:val="28"/>
        </w:rPr>
        <w:t xml:space="preserve">Население все чаще использует современные средства коммуникации. Свой вопрос через </w:t>
      </w:r>
      <w:r w:rsidRPr="001D5328">
        <w:rPr>
          <w:rFonts w:ascii="Times New Roman" w:hAnsi="Times New Roman" w:cs="Times New Roman"/>
          <w:b/>
          <w:sz w:val="28"/>
          <w:szCs w:val="28"/>
        </w:rPr>
        <w:t>Интернет-приемную</w:t>
      </w:r>
      <w:r w:rsidRPr="001D5328">
        <w:rPr>
          <w:rFonts w:ascii="Times New Roman" w:hAnsi="Times New Roman" w:cs="Times New Roman"/>
          <w:sz w:val="28"/>
          <w:szCs w:val="28"/>
        </w:rPr>
        <w:t xml:space="preserve"> администрации округа может задать любой житель округа. Устькатавцы мобильно реагируют на возникающие в городе проблемы и информируют о них власть. </w:t>
      </w:r>
    </w:p>
    <w:p w:rsidR="008066E4" w:rsidRPr="001D5328" w:rsidRDefault="008066E4" w:rsidP="008066E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5328">
        <w:rPr>
          <w:rFonts w:ascii="Times New Roman" w:hAnsi="Times New Roman" w:cs="Times New Roman"/>
          <w:sz w:val="28"/>
          <w:szCs w:val="28"/>
        </w:rPr>
        <w:t>12 декабря 2013 года администрация УКГО участвовала в едином общероссийск</w:t>
      </w:r>
      <w:r w:rsidR="00C91656">
        <w:rPr>
          <w:rFonts w:ascii="Times New Roman" w:hAnsi="Times New Roman" w:cs="Times New Roman"/>
          <w:sz w:val="28"/>
          <w:szCs w:val="28"/>
        </w:rPr>
        <w:t>ом  Дне обращения граждан, 3</w:t>
      </w:r>
      <w:r w:rsidRPr="001D5328">
        <w:rPr>
          <w:rFonts w:ascii="Times New Roman" w:hAnsi="Times New Roman" w:cs="Times New Roman"/>
          <w:sz w:val="28"/>
          <w:szCs w:val="28"/>
        </w:rPr>
        <w:t xml:space="preserve"> человека пришли на прием к уполномоченным лицам и обратились со своими вопросами, на которые были даны ответы.</w:t>
      </w:r>
    </w:p>
    <w:p w:rsidR="008066E4" w:rsidRPr="001D5328" w:rsidRDefault="008066E4" w:rsidP="008066E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5328">
        <w:rPr>
          <w:rFonts w:ascii="Times New Roman" w:hAnsi="Times New Roman" w:cs="Times New Roman"/>
          <w:sz w:val="28"/>
          <w:szCs w:val="28"/>
        </w:rPr>
        <w:t xml:space="preserve">За истекший 2013 год отделом ЗАГС зарегистрировано 1186 актов гражданского состояния, в том числе 362 актов о рождении, 418 акта о смерти, о заключении брака – 193. Большая работа проводится по внесению актовых записей в электронном виде в архив (срок хранения 100 лет), только  за прошлый год внесено 70 413 записей. </w:t>
      </w:r>
    </w:p>
    <w:p w:rsidR="008066E4" w:rsidRPr="001D5328" w:rsidRDefault="008066E4" w:rsidP="008066E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5328">
        <w:rPr>
          <w:rFonts w:ascii="Times New Roman" w:hAnsi="Times New Roman" w:cs="Times New Roman"/>
          <w:sz w:val="28"/>
          <w:szCs w:val="28"/>
        </w:rPr>
        <w:t xml:space="preserve">В рамках выполнения мероприятий по реализации мероприятий положений Послания Президента РФ и возрождения семейных традиций в городском округе при взаимодействии отдела ЗАГС с управлением по культуре и молодёжной политики, управлением социальной защиты и при участии руководителей органов местного самоуправления проводится: чествование золотых и серебряных юбиляров семейной жизни, регистрация актов гражданского состояния в торжественной обстановке </w:t>
      </w:r>
      <w:proofErr w:type="gramStart"/>
      <w:r w:rsidRPr="001D532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D5328">
        <w:rPr>
          <w:rFonts w:ascii="Times New Roman" w:hAnsi="Times New Roman" w:cs="Times New Roman"/>
          <w:sz w:val="28"/>
          <w:szCs w:val="28"/>
        </w:rPr>
        <w:t xml:space="preserve"> Дню матери, Дню защиты детей, Дню пожилого человека и т.д.</w:t>
      </w:r>
    </w:p>
    <w:p w:rsidR="008066E4" w:rsidRPr="001D5328" w:rsidRDefault="008066E4" w:rsidP="008066E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5328">
        <w:rPr>
          <w:rFonts w:ascii="Times New Roman" w:hAnsi="Times New Roman" w:cs="Times New Roman"/>
          <w:sz w:val="28"/>
          <w:szCs w:val="28"/>
        </w:rPr>
        <w:lastRenderedPageBreak/>
        <w:t>Большая работа проводиться руководителями управлений п</w:t>
      </w:r>
      <w:proofErr w:type="gramStart"/>
      <w:r w:rsidRPr="001D5328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1D5328">
        <w:rPr>
          <w:rFonts w:ascii="Times New Roman" w:hAnsi="Times New Roman" w:cs="Times New Roman"/>
          <w:sz w:val="28"/>
          <w:szCs w:val="28"/>
        </w:rPr>
        <w:t xml:space="preserve">язовая, с. Минка и с. </w:t>
      </w:r>
      <w:proofErr w:type="spellStart"/>
      <w:r w:rsidRPr="001D5328">
        <w:rPr>
          <w:rFonts w:ascii="Times New Roman" w:hAnsi="Times New Roman" w:cs="Times New Roman"/>
          <w:sz w:val="28"/>
          <w:szCs w:val="28"/>
        </w:rPr>
        <w:t>Тюбляс</w:t>
      </w:r>
      <w:proofErr w:type="spellEnd"/>
      <w:r w:rsidRPr="001D5328">
        <w:rPr>
          <w:rFonts w:ascii="Times New Roman" w:hAnsi="Times New Roman" w:cs="Times New Roman"/>
          <w:sz w:val="28"/>
          <w:szCs w:val="28"/>
        </w:rPr>
        <w:t xml:space="preserve">. За 2013 год основными направлениям их деятельности стали: благоустройство посёлков, организация и проведение </w:t>
      </w:r>
      <w:proofErr w:type="gramStart"/>
      <w:r w:rsidRPr="001D5328">
        <w:rPr>
          <w:rFonts w:ascii="Times New Roman" w:hAnsi="Times New Roman" w:cs="Times New Roman"/>
          <w:sz w:val="28"/>
          <w:szCs w:val="28"/>
        </w:rPr>
        <w:t>субботников</w:t>
      </w:r>
      <w:proofErr w:type="gramEnd"/>
      <w:r w:rsidRPr="001D5328">
        <w:rPr>
          <w:rFonts w:ascii="Times New Roman" w:hAnsi="Times New Roman" w:cs="Times New Roman"/>
          <w:sz w:val="28"/>
          <w:szCs w:val="28"/>
        </w:rPr>
        <w:t xml:space="preserve"> и вывоз мусора.  В поселке </w:t>
      </w:r>
      <w:proofErr w:type="gramStart"/>
      <w:r w:rsidRPr="001D5328">
        <w:rPr>
          <w:rFonts w:ascii="Times New Roman" w:hAnsi="Times New Roman" w:cs="Times New Roman"/>
          <w:sz w:val="28"/>
          <w:szCs w:val="28"/>
        </w:rPr>
        <w:t>Вязовая</w:t>
      </w:r>
      <w:proofErr w:type="gramEnd"/>
      <w:r w:rsidRPr="001D5328">
        <w:rPr>
          <w:rFonts w:ascii="Times New Roman" w:hAnsi="Times New Roman" w:cs="Times New Roman"/>
          <w:sz w:val="28"/>
          <w:szCs w:val="28"/>
        </w:rPr>
        <w:t xml:space="preserve"> и с. Тюбеляс созданы добровольные пожарные дружины, имеются пожарные машины, содержание которых обеспечивает городского бюджета. С целью предотвращения пожаров в весенне</w:t>
      </w:r>
      <w:proofErr w:type="gramStart"/>
      <w:r w:rsidRPr="001D5328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1D5328">
        <w:rPr>
          <w:rFonts w:ascii="Times New Roman" w:hAnsi="Times New Roman" w:cs="Times New Roman"/>
          <w:sz w:val="28"/>
          <w:szCs w:val="28"/>
        </w:rPr>
        <w:t xml:space="preserve"> летний период ежегодно проводится опашка поселков.</w:t>
      </w:r>
    </w:p>
    <w:p w:rsidR="008066E4" w:rsidRPr="001D5328" w:rsidRDefault="008066E4" w:rsidP="008066E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5328">
        <w:rPr>
          <w:rFonts w:ascii="Times New Roman" w:hAnsi="Times New Roman" w:cs="Times New Roman"/>
          <w:sz w:val="28"/>
          <w:szCs w:val="28"/>
        </w:rPr>
        <w:t xml:space="preserve">Управления  сел ежедневно ведут прием граждан по личным вопросам, оформляют и выдают справки различного содержания. Ведется оформление документов в паспортный стол </w:t>
      </w:r>
      <w:proofErr w:type="gramStart"/>
      <w:r w:rsidRPr="001D532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D5328">
        <w:rPr>
          <w:rFonts w:ascii="Times New Roman" w:hAnsi="Times New Roman" w:cs="Times New Roman"/>
          <w:sz w:val="28"/>
          <w:szCs w:val="28"/>
        </w:rPr>
        <w:t>. Усть-Катава, воинский учет, консультации и устные поручения, выдается необходимая информация и оказывается действенная помощь всем службам городского округа: КЦСОН, земельному комитету, ГОВД</w:t>
      </w:r>
      <w:r w:rsidR="00C91656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C91656">
        <w:rPr>
          <w:rFonts w:ascii="Times New Roman" w:hAnsi="Times New Roman" w:cs="Times New Roman"/>
          <w:sz w:val="28"/>
          <w:szCs w:val="28"/>
        </w:rPr>
        <w:t>энергосбыту</w:t>
      </w:r>
      <w:proofErr w:type="spellEnd"/>
      <w:r w:rsidR="00C91656">
        <w:rPr>
          <w:rFonts w:ascii="Times New Roman" w:hAnsi="Times New Roman" w:cs="Times New Roman"/>
          <w:sz w:val="28"/>
          <w:szCs w:val="28"/>
        </w:rPr>
        <w:t xml:space="preserve">   и  другими </w:t>
      </w:r>
      <w:r w:rsidRPr="001D5328">
        <w:rPr>
          <w:rFonts w:ascii="Times New Roman" w:hAnsi="Times New Roman" w:cs="Times New Roman"/>
          <w:sz w:val="28"/>
          <w:szCs w:val="28"/>
        </w:rPr>
        <w:t>организациям.</w:t>
      </w:r>
    </w:p>
    <w:p w:rsidR="008066E4" w:rsidRPr="001D5328" w:rsidRDefault="008066E4" w:rsidP="008066E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5328">
        <w:rPr>
          <w:rFonts w:ascii="Times New Roman" w:hAnsi="Times New Roman" w:cs="Times New Roman"/>
          <w:sz w:val="28"/>
          <w:szCs w:val="28"/>
        </w:rPr>
        <w:t xml:space="preserve"> Ежемесячно в поселках ведут прием населения специалисты  мобильной социальной службы, отдела льгот и назначение субсидий, отдел семье, опеки и попечительства.</w:t>
      </w:r>
    </w:p>
    <w:p w:rsidR="008066E4" w:rsidRPr="001D5328" w:rsidRDefault="008066E4" w:rsidP="00C91656">
      <w:pPr>
        <w:jc w:val="both"/>
        <w:rPr>
          <w:rFonts w:ascii="Times New Roman" w:hAnsi="Times New Roman" w:cs="Times New Roman"/>
          <w:sz w:val="28"/>
          <w:szCs w:val="28"/>
        </w:rPr>
      </w:pPr>
      <w:r w:rsidRPr="001D5328">
        <w:rPr>
          <w:rFonts w:ascii="Times New Roman" w:hAnsi="Times New Roman" w:cs="Times New Roman"/>
          <w:sz w:val="28"/>
          <w:szCs w:val="28"/>
        </w:rPr>
        <w:t xml:space="preserve">         В течение 2013 г. на территории сел проводились культурно-массовые мероприятия, такие как  новогодние праздники, Масленица,  День  Победы, День села, День пожилого человека, День молодежи, день защиты детей и др.</w:t>
      </w:r>
    </w:p>
    <w:p w:rsidR="008066E4" w:rsidRPr="001D5328" w:rsidRDefault="008066E4" w:rsidP="008066E4">
      <w:pPr>
        <w:spacing w:line="240" w:lineRule="auto"/>
        <w:ind w:left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D5328">
        <w:rPr>
          <w:rFonts w:ascii="Times New Roman" w:hAnsi="Times New Roman" w:cs="Times New Roman"/>
          <w:b/>
          <w:i/>
          <w:sz w:val="28"/>
          <w:szCs w:val="28"/>
        </w:rPr>
        <w:t>Уважаемые депутаты!</w:t>
      </w:r>
    </w:p>
    <w:p w:rsidR="008066E4" w:rsidRPr="001D5328" w:rsidRDefault="008066E4" w:rsidP="008066E4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5328">
        <w:rPr>
          <w:rFonts w:ascii="Times New Roman" w:hAnsi="Times New Roman" w:cs="Times New Roman"/>
          <w:sz w:val="28"/>
          <w:szCs w:val="28"/>
        </w:rPr>
        <w:t>Хочу отметить серьёзный  уровень сотрудничества исполнительной власти и депутатского корпуса.  Между администрацией города и городским Собранием работа была выстроена в форме постоянного конструктивного диалога. Без интриг, политических игр и работы на публику. Пользуясь, случаем, хочу поблагодарить вас за постоянное внимание к городским проблемам, за неравнодушие и активное участие в жизни города. Бесспорно, очень часто ваш профессиональный взгляд, именно с позиции депутата, а не чиновника, способствует более качественному и успешному разрешению возникающих вопросов и проблем.</w:t>
      </w:r>
    </w:p>
    <w:p w:rsidR="008066E4" w:rsidRPr="001D5328" w:rsidRDefault="008066E4" w:rsidP="008066E4">
      <w:pPr>
        <w:pStyle w:val="a5"/>
        <w:ind w:firstLine="567"/>
        <w:jc w:val="both"/>
        <w:rPr>
          <w:sz w:val="28"/>
          <w:szCs w:val="28"/>
        </w:rPr>
      </w:pPr>
      <w:r w:rsidRPr="001D5328">
        <w:rPr>
          <w:sz w:val="28"/>
          <w:szCs w:val="28"/>
        </w:rPr>
        <w:t>Подводя итог, хочу сказать, что город живет и работает в условиях стабильности и уверенности в завтрашнем дне. На этой основе мы продолжаем развитие, ориентируясь на всем известные приоритеты. И пусть сегодняшний уровень Усть-Катава  ещё не достаточно высокий,  думаю, наши общие  действия должны быть направлены, на решение застарелых проблем, ведь тяжелых и серьезных вопросов — масса. Надеюсь на эффективное продолжение работы. Тем более что нынешний год — юбилейный для нашего города – 35 лет с момента присвоения статуса город областного подчинения. И это — прекрасный п</w:t>
      </w:r>
      <w:r w:rsidR="00B443A8">
        <w:rPr>
          <w:sz w:val="28"/>
          <w:szCs w:val="28"/>
        </w:rPr>
        <w:t>овод сделать его</w:t>
      </w:r>
      <w:r w:rsidRPr="001D5328">
        <w:rPr>
          <w:sz w:val="28"/>
          <w:szCs w:val="28"/>
        </w:rPr>
        <w:t xml:space="preserve"> лучше.</w:t>
      </w:r>
    </w:p>
    <w:p w:rsidR="008066E4" w:rsidRPr="00D4202C" w:rsidRDefault="008066E4" w:rsidP="00D4202C">
      <w:pPr>
        <w:pStyle w:val="a5"/>
        <w:ind w:firstLine="567"/>
        <w:jc w:val="both"/>
        <w:rPr>
          <w:sz w:val="28"/>
          <w:szCs w:val="28"/>
        </w:rPr>
      </w:pPr>
      <w:r w:rsidRPr="001D5328">
        <w:rPr>
          <w:sz w:val="28"/>
          <w:szCs w:val="28"/>
        </w:rPr>
        <w:t>Спасибо, за внимание.</w:t>
      </w:r>
    </w:p>
    <w:sectPr w:rsidR="008066E4" w:rsidRPr="00D4202C" w:rsidSect="000D1DB9">
      <w:footerReference w:type="default" r:id="rId14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BA3" w:rsidRDefault="00DF3BA3" w:rsidP="00D758C9">
      <w:pPr>
        <w:spacing w:after="0" w:line="240" w:lineRule="auto"/>
      </w:pPr>
      <w:r>
        <w:separator/>
      </w:r>
    </w:p>
  </w:endnote>
  <w:endnote w:type="continuationSeparator" w:id="0">
    <w:p w:rsidR="00DF3BA3" w:rsidRDefault="00DF3BA3" w:rsidP="00D75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17689"/>
      <w:docPartObj>
        <w:docPartGallery w:val="Page Numbers (Bottom of Page)"/>
        <w:docPartUnique/>
      </w:docPartObj>
    </w:sdtPr>
    <w:sdtContent>
      <w:p w:rsidR="00DF3BA3" w:rsidRDefault="00976087">
        <w:pPr>
          <w:pStyle w:val="af3"/>
          <w:jc w:val="right"/>
        </w:pPr>
        <w:fldSimple w:instr=" PAGE   \* MERGEFORMAT ">
          <w:r w:rsidR="006A7BD0">
            <w:rPr>
              <w:noProof/>
            </w:rPr>
            <w:t>44</w:t>
          </w:r>
        </w:fldSimple>
      </w:p>
    </w:sdtContent>
  </w:sdt>
  <w:p w:rsidR="00DF3BA3" w:rsidRDefault="00DF3BA3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BA3" w:rsidRDefault="00DF3BA3" w:rsidP="00D758C9">
      <w:pPr>
        <w:spacing w:after="0" w:line="240" w:lineRule="auto"/>
      </w:pPr>
      <w:r>
        <w:separator/>
      </w:r>
    </w:p>
  </w:footnote>
  <w:footnote w:type="continuationSeparator" w:id="0">
    <w:p w:rsidR="00DF3BA3" w:rsidRDefault="00DF3BA3" w:rsidP="00D758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06224"/>
    <w:multiLevelType w:val="hybridMultilevel"/>
    <w:tmpl w:val="AB7C5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70601"/>
    <w:multiLevelType w:val="hybridMultilevel"/>
    <w:tmpl w:val="278C72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E7F70"/>
    <w:multiLevelType w:val="hybridMultilevel"/>
    <w:tmpl w:val="7FD484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0554ABB"/>
    <w:multiLevelType w:val="hybridMultilevel"/>
    <w:tmpl w:val="486A95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88011BB"/>
    <w:multiLevelType w:val="hybridMultilevel"/>
    <w:tmpl w:val="219A87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F71D7C"/>
    <w:multiLevelType w:val="hybridMultilevel"/>
    <w:tmpl w:val="8572FD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F3609A"/>
    <w:multiLevelType w:val="hybridMultilevel"/>
    <w:tmpl w:val="9DA433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C65718"/>
    <w:multiLevelType w:val="hybridMultilevel"/>
    <w:tmpl w:val="95A45FF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9CA6944"/>
    <w:multiLevelType w:val="hybridMultilevel"/>
    <w:tmpl w:val="5A0015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E187D54"/>
    <w:multiLevelType w:val="hybridMultilevel"/>
    <w:tmpl w:val="BB460ED4"/>
    <w:lvl w:ilvl="0" w:tplc="23FE354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901641"/>
    <w:multiLevelType w:val="hybridMultilevel"/>
    <w:tmpl w:val="7C2E5116"/>
    <w:lvl w:ilvl="0" w:tplc="0F06DE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9C445A"/>
    <w:multiLevelType w:val="hybridMultilevel"/>
    <w:tmpl w:val="37C27D54"/>
    <w:lvl w:ilvl="0" w:tplc="6AA6FEB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BE8188E">
      <w:start w:val="1"/>
      <w:numFmt w:val="decimal"/>
      <w:lvlText w:val="%2)"/>
      <w:legacy w:legacy="1" w:legacySpace="1069" w:legacyIndent="360"/>
      <w:lvlJc w:val="left"/>
      <w:rPr>
        <w:rFonts w:ascii="Times New Roman CYR" w:hAnsi="Times New Roman CYR" w:cs="Times New Roman CYR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92625D8"/>
    <w:multiLevelType w:val="hybridMultilevel"/>
    <w:tmpl w:val="05B69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5F21E3"/>
    <w:multiLevelType w:val="hybridMultilevel"/>
    <w:tmpl w:val="6E80B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7927D7"/>
    <w:multiLevelType w:val="hybridMultilevel"/>
    <w:tmpl w:val="94F87A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481147"/>
    <w:multiLevelType w:val="hybridMultilevel"/>
    <w:tmpl w:val="BD4478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824918"/>
    <w:multiLevelType w:val="hybridMultilevel"/>
    <w:tmpl w:val="AE907FA2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7">
    <w:nsid w:val="595151E7"/>
    <w:multiLevelType w:val="hybridMultilevel"/>
    <w:tmpl w:val="C7AED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EE4173"/>
    <w:multiLevelType w:val="hybridMultilevel"/>
    <w:tmpl w:val="D5E40BB6"/>
    <w:lvl w:ilvl="0" w:tplc="E7DC764C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9">
    <w:nsid w:val="61362148"/>
    <w:multiLevelType w:val="hybridMultilevel"/>
    <w:tmpl w:val="9EC2E72A"/>
    <w:lvl w:ilvl="0" w:tplc="E7821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D01BC0"/>
    <w:multiLevelType w:val="hybridMultilevel"/>
    <w:tmpl w:val="D4544F9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B54559"/>
    <w:multiLevelType w:val="singleLevel"/>
    <w:tmpl w:val="4E8603D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844483F"/>
    <w:multiLevelType w:val="hybridMultilevel"/>
    <w:tmpl w:val="CCC43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E01E4A"/>
    <w:multiLevelType w:val="hybridMultilevel"/>
    <w:tmpl w:val="78E0C6C8"/>
    <w:lvl w:ilvl="0" w:tplc="041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>
    <w:nsid w:val="7BAB1228"/>
    <w:multiLevelType w:val="hybridMultilevel"/>
    <w:tmpl w:val="670E18C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19"/>
  </w:num>
  <w:num w:numId="5">
    <w:abstractNumId w:val="14"/>
  </w:num>
  <w:num w:numId="6">
    <w:abstractNumId w:val="10"/>
  </w:num>
  <w:num w:numId="7">
    <w:abstractNumId w:val="12"/>
  </w:num>
  <w:num w:numId="8">
    <w:abstractNumId w:val="24"/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7"/>
  </w:num>
  <w:num w:numId="12">
    <w:abstractNumId w:val="21"/>
  </w:num>
  <w:num w:numId="13">
    <w:abstractNumId w:val="1"/>
  </w:num>
  <w:num w:numId="14">
    <w:abstractNumId w:val="5"/>
  </w:num>
  <w:num w:numId="15">
    <w:abstractNumId w:val="23"/>
  </w:num>
  <w:num w:numId="16">
    <w:abstractNumId w:val="15"/>
  </w:num>
  <w:num w:numId="17">
    <w:abstractNumId w:val="8"/>
  </w:num>
  <w:num w:numId="18">
    <w:abstractNumId w:val="17"/>
  </w:num>
  <w:num w:numId="19">
    <w:abstractNumId w:val="2"/>
  </w:num>
  <w:num w:numId="20">
    <w:abstractNumId w:val="4"/>
  </w:num>
  <w:num w:numId="21">
    <w:abstractNumId w:val="0"/>
  </w:num>
  <w:num w:numId="22">
    <w:abstractNumId w:val="16"/>
  </w:num>
  <w:num w:numId="23">
    <w:abstractNumId w:val="22"/>
  </w:num>
  <w:num w:numId="24">
    <w:abstractNumId w:val="3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66E4"/>
    <w:rsid w:val="00020F30"/>
    <w:rsid w:val="000D1DB9"/>
    <w:rsid w:val="000D67DA"/>
    <w:rsid w:val="00120DE9"/>
    <w:rsid w:val="001240A6"/>
    <w:rsid w:val="00365767"/>
    <w:rsid w:val="003E7558"/>
    <w:rsid w:val="003E762C"/>
    <w:rsid w:val="004001C7"/>
    <w:rsid w:val="00406053"/>
    <w:rsid w:val="004B1513"/>
    <w:rsid w:val="004F0845"/>
    <w:rsid w:val="004F0875"/>
    <w:rsid w:val="00550C25"/>
    <w:rsid w:val="00645E7F"/>
    <w:rsid w:val="006A7BD0"/>
    <w:rsid w:val="006C3357"/>
    <w:rsid w:val="00707A0E"/>
    <w:rsid w:val="00733053"/>
    <w:rsid w:val="007760EE"/>
    <w:rsid w:val="00805CBE"/>
    <w:rsid w:val="008066E4"/>
    <w:rsid w:val="00820D4D"/>
    <w:rsid w:val="008D36E8"/>
    <w:rsid w:val="00976087"/>
    <w:rsid w:val="00AA55D4"/>
    <w:rsid w:val="00B443A8"/>
    <w:rsid w:val="00BA546E"/>
    <w:rsid w:val="00BB41F4"/>
    <w:rsid w:val="00BC0C4C"/>
    <w:rsid w:val="00C72085"/>
    <w:rsid w:val="00C91656"/>
    <w:rsid w:val="00D34905"/>
    <w:rsid w:val="00D4202C"/>
    <w:rsid w:val="00D758C9"/>
    <w:rsid w:val="00DD4C83"/>
    <w:rsid w:val="00DF29AE"/>
    <w:rsid w:val="00DF3BA3"/>
    <w:rsid w:val="00ED60D0"/>
    <w:rsid w:val="00EE75E9"/>
    <w:rsid w:val="00F068A4"/>
    <w:rsid w:val="00F85827"/>
    <w:rsid w:val="00FB0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6E4"/>
  </w:style>
  <w:style w:type="paragraph" w:styleId="1">
    <w:name w:val="heading 1"/>
    <w:basedOn w:val="a"/>
    <w:next w:val="a"/>
    <w:link w:val="10"/>
    <w:qFormat/>
    <w:rsid w:val="008066E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8066E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066E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6E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066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066E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066E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Normal (Web)"/>
    <w:aliases w:val="Обычный (Web)"/>
    <w:basedOn w:val="a"/>
    <w:link w:val="a6"/>
    <w:unhideWhenUsed/>
    <w:rsid w:val="00806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8066E4"/>
    <w:rPr>
      <w:color w:val="0000FF"/>
      <w:u w:val="single"/>
    </w:rPr>
  </w:style>
  <w:style w:type="paragraph" w:styleId="a8">
    <w:name w:val="Body Text"/>
    <w:basedOn w:val="a"/>
    <w:link w:val="a9"/>
    <w:rsid w:val="008066E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8066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unhideWhenUsed/>
    <w:rsid w:val="008066E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8066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8066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8066E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8066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8066E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066E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6">
    <w:name w:val="Обычный (веб) Знак"/>
    <w:aliases w:val="Обычный (Web) Знак"/>
    <w:link w:val="a5"/>
    <w:locked/>
    <w:rsid w:val="008066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rsid w:val="008066E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styleId="ad">
    <w:name w:val="List Paragraph"/>
    <w:basedOn w:val="a"/>
    <w:uiPriority w:val="34"/>
    <w:qFormat/>
    <w:rsid w:val="008066E4"/>
    <w:pPr>
      <w:ind w:left="720"/>
      <w:contextualSpacing/>
    </w:pPr>
  </w:style>
  <w:style w:type="table" w:styleId="ae">
    <w:name w:val="Table Grid"/>
    <w:basedOn w:val="a1"/>
    <w:uiPriority w:val="59"/>
    <w:rsid w:val="008066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66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0">
    <w:name w:val="Основной текст 31"/>
    <w:basedOn w:val="a"/>
    <w:rsid w:val="008066E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1">
    <w:name w:val="Абзац списка1"/>
    <w:basedOn w:val="a"/>
    <w:rsid w:val="008066E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text">
    <w:name w:val="text"/>
    <w:rsid w:val="008066E4"/>
  </w:style>
  <w:style w:type="character" w:styleId="af">
    <w:name w:val="Strong"/>
    <w:basedOn w:val="a0"/>
    <w:uiPriority w:val="22"/>
    <w:qFormat/>
    <w:rsid w:val="008066E4"/>
    <w:rPr>
      <w:b/>
      <w:bCs/>
    </w:rPr>
  </w:style>
  <w:style w:type="character" w:customStyle="1" w:styleId="apple-style-span">
    <w:name w:val="apple-style-span"/>
    <w:basedOn w:val="a0"/>
    <w:rsid w:val="008066E4"/>
  </w:style>
  <w:style w:type="paragraph" w:customStyle="1" w:styleId="af0">
    <w:name w:val="Знак"/>
    <w:basedOn w:val="a"/>
    <w:uiPriority w:val="99"/>
    <w:rsid w:val="008066E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header"/>
    <w:basedOn w:val="a"/>
    <w:link w:val="af2"/>
    <w:uiPriority w:val="99"/>
    <w:semiHidden/>
    <w:unhideWhenUsed/>
    <w:rsid w:val="00806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8066E4"/>
  </w:style>
  <w:style w:type="paragraph" w:styleId="af3">
    <w:name w:val="footer"/>
    <w:basedOn w:val="a"/>
    <w:link w:val="af4"/>
    <w:uiPriority w:val="99"/>
    <w:unhideWhenUsed/>
    <w:rsid w:val="00806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8066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://www.ukgo.s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txPr>
        <a:bodyPr/>
        <a:lstStyle/>
        <a:p>
          <a:pPr>
            <a:defRPr sz="1198" baseline="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>
        <c:manualLayout>
          <c:layoutTarget val="inner"/>
          <c:xMode val="edge"/>
          <c:yMode val="edge"/>
          <c:x val="0.15921084864391954"/>
          <c:y val="0.14306722076407141"/>
          <c:w val="0.81023359580052456"/>
          <c:h val="0.72706401283172961"/>
        </c:manualLayout>
      </c:layout>
      <c:lineChart>
        <c:grouping val="standard"/>
        <c:ser>
          <c:idx val="0"/>
          <c:order val="0"/>
          <c:tx>
            <c:strRef>
              <c:f>Лист1!$A$2</c:f>
              <c:strCache>
                <c:ptCount val="1"/>
                <c:pt idx="0">
                  <c:v>Динамика индекса промышленного производства</c:v>
                </c:pt>
              </c:strCache>
            </c:strRef>
          </c:tx>
          <c:spPr>
            <a:ln w="31693" cap="rnd">
              <a:solidFill>
                <a:schemeClr val="tx2">
                  <a:lumMod val="60000"/>
                  <a:lumOff val="40000"/>
                </a:schemeClr>
              </a:solidFill>
            </a:ln>
          </c:spPr>
          <c:marker>
            <c:spPr>
              <a:solidFill>
                <a:schemeClr val="tx2">
                  <a:lumMod val="60000"/>
                  <a:lumOff val="40000"/>
                </a:schemeClr>
              </a:solidFill>
              <a:ln>
                <a:solidFill>
                  <a:schemeClr val="accent1">
                    <a:lumMod val="75000"/>
                  </a:schemeClr>
                </a:solidFill>
              </a:ln>
            </c:spPr>
          </c:marker>
          <c:dLbls>
            <c:dLblPos val="t"/>
            <c:showVal val="1"/>
          </c:dLbls>
          <c:cat>
            <c:strRef>
              <c:f>Лист1!$B$1:$D$1</c:f>
              <c:strCache>
                <c:ptCount val="3"/>
                <c:pt idx="0">
                  <c:v>2011г.</c:v>
                </c:pt>
                <c:pt idx="1">
                  <c:v>2012г.</c:v>
                </c:pt>
                <c:pt idx="2">
                  <c:v>2013г.</c:v>
                </c:pt>
              </c:strCache>
            </c:strRef>
          </c:cat>
          <c:val>
            <c:numRef>
              <c:f>Лист1!$B$2:$D$2</c:f>
              <c:numCache>
                <c:formatCode>0.0</c:formatCode>
                <c:ptCount val="3"/>
                <c:pt idx="0">
                  <c:v>115</c:v>
                </c:pt>
                <c:pt idx="1">
                  <c:v>97.9</c:v>
                </c:pt>
                <c:pt idx="2">
                  <c:v>117</c:v>
                </c:pt>
              </c:numCache>
            </c:numRef>
          </c:val>
        </c:ser>
        <c:dLbls>
          <c:showVal val="1"/>
        </c:dLbls>
        <c:marker val="1"/>
        <c:axId val="50524928"/>
        <c:axId val="50526464"/>
      </c:lineChart>
      <c:catAx>
        <c:axId val="50524928"/>
        <c:scaling>
          <c:orientation val="minMax"/>
        </c:scaling>
        <c:axPos val="b"/>
        <c:numFmt formatCode="General" sourceLinked="1"/>
        <c:tickLblPos val="nextTo"/>
        <c:crossAx val="50526464"/>
        <c:crosses val="autoZero"/>
        <c:auto val="1"/>
        <c:lblAlgn val="ctr"/>
        <c:lblOffset val="100"/>
      </c:catAx>
      <c:valAx>
        <c:axId val="50526464"/>
        <c:scaling>
          <c:orientation val="minMax"/>
          <c:max val="140"/>
        </c:scaling>
        <c:axPos val="l"/>
        <c:title>
          <c:tx>
            <c:rich>
              <a:bodyPr/>
              <a:lstStyle/>
              <a:p>
                <a:pPr>
                  <a:defRPr sz="799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ru-RU"/>
                  <a:t>в % к предыдущ. году в сопоставимых ценах </a:t>
                </a:r>
              </a:p>
            </c:rich>
          </c:tx>
          <c:layout>
            <c:manualLayout>
              <c:xMode val="edge"/>
              <c:yMode val="edge"/>
              <c:x val="3.888888888888889E-2"/>
              <c:y val="0.15695619316935364"/>
            </c:manualLayout>
          </c:layout>
        </c:title>
        <c:numFmt formatCode="0.0" sourceLinked="1"/>
        <c:tickLblPos val="nextTo"/>
        <c:crossAx val="50524928"/>
        <c:crosses val="autoZero"/>
        <c:crossBetween val="between"/>
      </c:valAx>
      <c:spPr>
        <a:noFill/>
        <a:ln w="25355">
          <a:noFill/>
        </a:ln>
      </c:spPr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98" b="1" i="0" u="none" strike="noStrike" baseline="0">
                <a:solidFill>
                  <a:srgbClr val="000000"/>
                </a:solidFill>
                <a:latin typeface="Times New Roman Cyr"/>
                <a:ea typeface="Times New Roman Cyr"/>
                <a:cs typeface="Times New Roman Cyr"/>
              </a:defRPr>
            </a:pPr>
            <a:r>
              <a:rPr lang="ru-RU" sz="1098" baseline="0"/>
              <a:t>Инвестиции в основной капитал   
за счет всех источников финансирования</a:t>
            </a:r>
          </a:p>
        </c:rich>
      </c:tx>
      <c:layout>
        <c:manualLayout>
          <c:xMode val="edge"/>
          <c:yMode val="edge"/>
          <c:x val="0.23310019567293094"/>
          <c:y val="0"/>
        </c:manualLayout>
      </c:layout>
      <c:spPr>
        <a:noFill/>
        <a:ln w="25346">
          <a:noFill/>
        </a:ln>
      </c:spPr>
    </c:title>
    <c:plotArea>
      <c:layout>
        <c:manualLayout>
          <c:layoutTarget val="inner"/>
          <c:xMode val="edge"/>
          <c:yMode val="edge"/>
          <c:x val="0.13053613053613192"/>
          <c:y val="0.23580786026200873"/>
          <c:w val="0.74358974358974361"/>
          <c:h val="0.49781659388646693"/>
        </c:manualLayout>
      </c:layout>
      <c:barChart>
        <c:barDir val="col"/>
        <c:grouping val="clustered"/>
        <c:ser>
          <c:idx val="1"/>
          <c:order val="0"/>
          <c:tx>
            <c:strRef>
              <c:f>Лист1!$A$3</c:f>
              <c:strCache>
                <c:ptCount val="1"/>
                <c:pt idx="0">
                  <c:v>в млн. рублей</c:v>
                </c:pt>
              </c:strCache>
            </c:strRef>
          </c:tx>
          <c:spPr>
            <a:solidFill>
              <a:schemeClr val="accent3">
                <a:lumMod val="60000"/>
                <a:lumOff val="40000"/>
              </a:schemeClr>
            </a:solidFill>
            <a:ln w="25346">
              <a:noFill/>
            </a:ln>
          </c:spPr>
          <c:dLbls>
            <c:dLbl>
              <c:idx val="6"/>
              <c:tx>
                <c:rich>
                  <a:bodyPr/>
                  <a:lstStyle/>
                  <a:p>
                    <a:pPr>
                      <a:defRPr sz="898" b="0" i="0" u="none" strike="noStrike" baseline="0">
                        <a:solidFill>
                          <a:srgbClr val="000000"/>
                        </a:solidFill>
                        <a:latin typeface="Times New Roman Cyr"/>
                        <a:ea typeface="Times New Roman Cyr"/>
                        <a:cs typeface="Times New Roman Cyr"/>
                      </a:defRPr>
                    </a:pPr>
                    <a:r>
                      <a:t>174,4</a:t>
                    </a:r>
                  </a:p>
                </c:rich>
              </c:tx>
              <c:spPr>
                <a:noFill/>
                <a:ln w="25346">
                  <a:noFill/>
                </a:ln>
              </c:spPr>
              <c:dLblPos val="inBase"/>
            </c:dLbl>
            <c:dLbl>
              <c:idx val="7"/>
              <c:tx>
                <c:rich>
                  <a:bodyPr/>
                  <a:lstStyle/>
                  <a:p>
                    <a:pPr>
                      <a:defRPr sz="898" b="0" i="0" u="none" strike="noStrike" baseline="0">
                        <a:solidFill>
                          <a:srgbClr val="000000"/>
                        </a:solidFill>
                        <a:latin typeface="Times New Roman Cyr"/>
                        <a:ea typeface="Times New Roman Cyr"/>
                        <a:cs typeface="Times New Roman Cyr"/>
                      </a:defRPr>
                    </a:pPr>
                    <a:r>
                      <a:t>198,3</a:t>
                    </a:r>
                  </a:p>
                </c:rich>
              </c:tx>
              <c:spPr>
                <a:noFill/>
                <a:ln w="25346">
                  <a:noFill/>
                </a:ln>
              </c:spPr>
              <c:dLblPos val="inBase"/>
            </c:dLbl>
            <c:numFmt formatCode="0.0" sourceLinked="0"/>
            <c:spPr>
              <a:noFill/>
              <a:ln w="25346">
                <a:noFill/>
              </a:ln>
            </c:spPr>
            <c:txPr>
              <a:bodyPr/>
              <a:lstStyle/>
              <a:p>
                <a:pPr>
                  <a:defRPr sz="898" b="0" i="0" u="none" strike="noStrike" baseline="0">
                    <a:solidFill>
                      <a:srgbClr val="000000"/>
                    </a:solidFill>
                    <a:latin typeface="Times New Roman Cyr"/>
                    <a:ea typeface="Times New Roman Cyr"/>
                    <a:cs typeface="Times New Roman Cyr"/>
                  </a:defRPr>
                </a:pPr>
                <a:endParaRPr lang="ru-RU"/>
              </a:p>
            </c:txPr>
            <c:dLblPos val="inBase"/>
            <c:showVal val="1"/>
          </c:dLbls>
          <c:cat>
            <c:numRef>
              <c:f>Лист1!$H$2:$J$2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Лист1!$H$3:$J$3</c:f>
              <c:numCache>
                <c:formatCode>General</c:formatCode>
                <c:ptCount val="3"/>
                <c:pt idx="0">
                  <c:v>366.2</c:v>
                </c:pt>
                <c:pt idx="1">
                  <c:v>481.6</c:v>
                </c:pt>
                <c:pt idx="2">
                  <c:v>448.7</c:v>
                </c:pt>
              </c:numCache>
            </c:numRef>
          </c:val>
        </c:ser>
        <c:gapWidth val="110"/>
        <c:overlap val="8"/>
        <c:axId val="59738752"/>
        <c:axId val="59756928"/>
      </c:barChart>
      <c:lineChart>
        <c:grouping val="standard"/>
        <c:ser>
          <c:idx val="0"/>
          <c:order val="1"/>
          <c:tx>
            <c:strRef>
              <c:f>Лист1!$A$4</c:f>
              <c:strCache>
                <c:ptCount val="1"/>
                <c:pt idx="0">
                  <c:v>в % к предыдущему году в сопоставимых ценах</c:v>
                </c:pt>
              </c:strCache>
            </c:strRef>
          </c:tx>
          <c:spPr>
            <a:ln w="25346">
              <a:solidFill>
                <a:srgbClr val="800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800000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8756737575635534E-2"/>
                  <c:y val="-9.0700867631720722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6.9797431098774051E-2"/>
                  <c:y val="-6.9666096085815782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4.9533738352636428E-2"/>
                  <c:y val="5.4807734186065507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4.9922361103463493E-2"/>
                  <c:y val="6.4077754472830623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5.0310739129637246E-2"/>
                  <c:y val="5.4645440062350295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4.370635488745718E-2"/>
                  <c:y val="5.183188345998236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Mode val="edge"/>
                  <c:yMode val="edge"/>
                  <c:x val="0.73659673659673663"/>
                  <c:y val="0.18777292576419224"/>
                </c:manualLayout>
              </c:layout>
              <c:tx>
                <c:rich>
                  <a:bodyPr/>
                  <a:lstStyle/>
                  <a:p>
                    <a:pPr>
                      <a:defRPr sz="898" b="0" i="0" u="none" strike="noStrike" baseline="0">
                        <a:solidFill>
                          <a:srgbClr val="800000"/>
                        </a:solidFill>
                        <a:latin typeface="Times New Roman Cyr"/>
                        <a:ea typeface="Times New Roman Cyr"/>
                        <a:cs typeface="Times New Roman Cyr"/>
                      </a:defRPr>
                    </a:pPr>
                    <a:r>
                      <a:t>106,2</a:t>
                    </a:r>
                  </a:p>
                </c:rich>
              </c:tx>
              <c:spPr>
                <a:noFill/>
                <a:ln w="25346">
                  <a:noFill/>
                </a:ln>
              </c:spPr>
              <c:dLblPos val="r"/>
            </c:dLbl>
            <c:dLbl>
              <c:idx val="7"/>
              <c:layout>
                <c:manualLayout>
                  <c:xMode val="edge"/>
                  <c:yMode val="edge"/>
                  <c:x val="0.83682983682984302"/>
                  <c:y val="0.20087336244541484"/>
                </c:manualLayout>
              </c:layout>
              <c:dLblPos val="r"/>
              <c:showVal val="1"/>
            </c:dLbl>
            <c:dLbl>
              <c:idx val="8"/>
              <c:numFmt formatCode="0.0" sourceLinked="0"/>
              <c:spPr>
                <a:noFill/>
                <a:ln w="25346">
                  <a:noFill/>
                </a:ln>
              </c:spPr>
              <c:txPr>
                <a:bodyPr/>
                <a:lstStyle/>
                <a:p>
                  <a:pPr>
                    <a:defRPr sz="998" b="1" i="0" u="none" strike="noStrike" baseline="0">
                      <a:solidFill>
                        <a:srgbClr val="333399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ru-RU"/>
                </a:p>
              </c:txPr>
              <c:dLblPos val="r"/>
              <c:showVal val="1"/>
            </c:dLbl>
            <c:numFmt formatCode="0.0" sourceLinked="0"/>
            <c:spPr>
              <a:noFill/>
              <a:ln w="25346">
                <a:noFill/>
              </a:ln>
            </c:spPr>
            <c:txPr>
              <a:bodyPr/>
              <a:lstStyle/>
              <a:p>
                <a:pPr>
                  <a:defRPr sz="898" b="0" i="0" u="none" strike="noStrike" baseline="0">
                    <a:solidFill>
                      <a:srgbClr val="800000"/>
                    </a:solidFill>
                    <a:latin typeface="Times New Roman Cyr"/>
                    <a:ea typeface="Times New Roman Cyr"/>
                    <a:cs typeface="Times New Roman Cyr"/>
                  </a:defRPr>
                </a:pPr>
                <a:endParaRPr lang="ru-RU"/>
              </a:p>
            </c:txPr>
            <c:showVal val="1"/>
          </c:dLbls>
          <c:cat>
            <c:numRef>
              <c:f>Лист1!$H$2:$J$2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Лист1!$H$4:$J$4</c:f>
              <c:numCache>
                <c:formatCode>General</c:formatCode>
                <c:ptCount val="3"/>
                <c:pt idx="0">
                  <c:v>183.4</c:v>
                </c:pt>
                <c:pt idx="1">
                  <c:v>180.4</c:v>
                </c:pt>
                <c:pt idx="2" formatCode="0.0">
                  <c:v>88</c:v>
                </c:pt>
              </c:numCache>
            </c:numRef>
          </c:val>
          <c:smooth val="1"/>
        </c:ser>
        <c:marker val="1"/>
        <c:axId val="59758848"/>
        <c:axId val="59764736"/>
      </c:lineChart>
      <c:catAx>
        <c:axId val="59738752"/>
        <c:scaling>
          <c:orientation val="minMax"/>
        </c:scaling>
        <c:axPos val="b"/>
        <c:numFmt formatCode="General" sourceLinked="1"/>
        <c:majorTickMark val="cross"/>
        <c:tickLblPos val="nextTo"/>
        <c:spPr>
          <a:ln w="126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Times New Roman Cyr"/>
                <a:ea typeface="Times New Roman Cyr"/>
                <a:cs typeface="Times New Roman Cyr"/>
              </a:defRPr>
            </a:pPr>
            <a:endParaRPr lang="ru-RU"/>
          </a:p>
        </c:txPr>
        <c:crossAx val="59756928"/>
        <c:crosses val="autoZero"/>
        <c:lblAlgn val="ctr"/>
        <c:lblOffset val="100"/>
        <c:tickLblSkip val="1"/>
        <c:tickMarkSkip val="1"/>
      </c:catAx>
      <c:valAx>
        <c:axId val="5975692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Times New Roman Cyr"/>
                    <a:ea typeface="Times New Roman Cyr"/>
                    <a:cs typeface="Times New Roman Cyr"/>
                  </a:defRPr>
                </a:pPr>
                <a:r>
                  <a:rPr lang="ru-RU"/>
                  <a:t>млн. </a:t>
                </a:r>
                <a:r>
                  <a:rPr lang="ru-RU" sz="798" baseline="0"/>
                  <a:t>рублей</a:t>
                </a:r>
              </a:p>
            </c:rich>
          </c:tx>
          <c:layout>
            <c:manualLayout>
              <c:xMode val="edge"/>
              <c:yMode val="edge"/>
              <c:x val="0"/>
              <c:y val="0.3362450090339274"/>
            </c:manualLayout>
          </c:layout>
          <c:spPr>
            <a:noFill/>
            <a:ln w="25346">
              <a:noFill/>
            </a:ln>
          </c:spPr>
        </c:title>
        <c:numFmt formatCode="0" sourceLinked="0"/>
        <c:majorTickMark val="cross"/>
        <c:tickLblPos val="nextTo"/>
        <c:spPr>
          <a:ln w="126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Times New Roman Cyr"/>
                <a:ea typeface="Times New Roman Cyr"/>
                <a:cs typeface="Times New Roman Cyr"/>
              </a:defRPr>
            </a:pPr>
            <a:endParaRPr lang="ru-RU"/>
          </a:p>
        </c:txPr>
        <c:crossAx val="59738752"/>
        <c:crosses val="autoZero"/>
        <c:crossBetween val="between"/>
      </c:valAx>
      <c:catAx>
        <c:axId val="59758848"/>
        <c:scaling>
          <c:orientation val="minMax"/>
        </c:scaling>
        <c:delete val="1"/>
        <c:axPos val="b"/>
        <c:numFmt formatCode="General" sourceLinked="1"/>
        <c:tickLblPos val="none"/>
        <c:crossAx val="59764736"/>
        <c:crosses val="autoZero"/>
        <c:lblAlgn val="ctr"/>
        <c:lblOffset val="100"/>
      </c:catAx>
      <c:valAx>
        <c:axId val="59764736"/>
        <c:scaling>
          <c:orientation val="minMax"/>
        </c:scaling>
        <c:axPos val="r"/>
        <c:title>
          <c:tx>
            <c:rich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проценты</a:t>
                </a:r>
              </a:p>
            </c:rich>
          </c:tx>
          <c:layout>
            <c:manualLayout>
              <c:xMode val="edge"/>
              <c:yMode val="edge"/>
              <c:x val="0.941724790518643"/>
              <c:y val="0.36244488560743177"/>
            </c:manualLayout>
          </c:layout>
          <c:spPr>
            <a:noFill/>
            <a:ln w="25346">
              <a:noFill/>
            </a:ln>
          </c:spPr>
        </c:title>
        <c:numFmt formatCode="0" sourceLinked="0"/>
        <c:majorTickMark val="cross"/>
        <c:tickLblPos val="nextTo"/>
        <c:spPr>
          <a:ln w="126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Times New Roman Cyr"/>
                <a:ea typeface="Times New Roman Cyr"/>
                <a:cs typeface="Times New Roman Cyr"/>
              </a:defRPr>
            </a:pPr>
            <a:endParaRPr lang="ru-RU"/>
          </a:p>
        </c:txPr>
        <c:crossAx val="59758848"/>
        <c:crosses val="max"/>
        <c:crossBetween val="between"/>
      </c:valAx>
      <c:spPr>
        <a:solidFill>
          <a:srgbClr val="FFFFFF"/>
        </a:solidFill>
        <a:ln w="25346">
          <a:noFill/>
        </a:ln>
      </c:spPr>
    </c:plotArea>
    <c:legend>
      <c:legendPos val="r"/>
      <c:layout>
        <c:manualLayout>
          <c:xMode val="edge"/>
          <c:yMode val="edge"/>
          <c:x val="6.7073170731707321E-2"/>
          <c:y val="0.852112676056338"/>
          <c:w val="0.79878048780487865"/>
          <c:h val="0.14084507042253541"/>
        </c:manualLayout>
      </c:layout>
      <c:spPr>
        <a:noFill/>
        <a:ln w="25346">
          <a:noFill/>
        </a:ln>
      </c:spPr>
      <c:txPr>
        <a:bodyPr/>
        <a:lstStyle/>
        <a:p>
          <a:pPr>
            <a:defRPr sz="823" b="0" i="0" u="none" strike="noStrike" baseline="0">
              <a:solidFill>
                <a:srgbClr val="000000"/>
              </a:solidFill>
              <a:latin typeface="Times New Roman Cyr"/>
              <a:ea typeface="Times New Roman Cyr"/>
              <a:cs typeface="Times New Roman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>
      <a:noFill/>
    </a:ln>
  </c:spPr>
  <c:txPr>
    <a:bodyPr/>
    <a:lstStyle/>
    <a:p>
      <a:pPr>
        <a:defRPr sz="998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47" b="1" i="0" u="none" strike="noStrike" baseline="0">
                <a:solidFill>
                  <a:srgbClr val="000000"/>
                </a:solidFill>
                <a:latin typeface="Times New Roman Cyr"/>
                <a:ea typeface="Times New Roman Cyr"/>
                <a:cs typeface="Times New Roman Cyr"/>
              </a:defRPr>
            </a:pPr>
            <a:r>
              <a:rPr lang="ru-RU" sz="1047"/>
              <a:t>Ввод в эксплуатацию жилья</a:t>
            </a:r>
          </a:p>
        </c:rich>
      </c:tx>
      <c:layout>
        <c:manualLayout>
          <c:xMode val="edge"/>
          <c:yMode val="edge"/>
          <c:x val="0.30174544884616517"/>
          <c:y val="4.4244138263051765E-3"/>
        </c:manualLayout>
      </c:layout>
      <c:spPr>
        <a:noFill/>
        <a:ln w="24178">
          <a:noFill/>
        </a:ln>
      </c:spPr>
    </c:title>
    <c:plotArea>
      <c:layout>
        <c:manualLayout>
          <c:layoutTarget val="inner"/>
          <c:xMode val="edge"/>
          <c:yMode val="edge"/>
          <c:x val="0.15461340968742801"/>
          <c:y val="0.19774740801078142"/>
          <c:w val="0.7107231920199506"/>
          <c:h val="0.5398230088495577"/>
        </c:manualLayout>
      </c:layout>
      <c:barChart>
        <c:barDir val="col"/>
        <c:grouping val="clustered"/>
        <c:ser>
          <c:idx val="1"/>
          <c:order val="0"/>
          <c:tx>
            <c:strRef>
              <c:f>Лист1!$A$4</c:f>
              <c:strCache>
                <c:ptCount val="1"/>
                <c:pt idx="0">
                  <c:v>в кв. метров</c:v>
                </c:pt>
              </c:strCache>
            </c:strRef>
          </c:tx>
          <c:spPr>
            <a:gradFill rotWithShape="0">
              <a:gsLst>
                <a:gs pos="0">
                  <a:srgbClr val="030303">
                    <a:gamma/>
                    <a:shade val="86275"/>
                    <a:invGamma/>
                  </a:srgbClr>
                </a:gs>
                <a:gs pos="50000">
                  <a:srgbClr val="CCFFCC"/>
                </a:gs>
                <a:gs pos="100000">
                  <a:srgbClr val="030303">
                    <a:gamma/>
                    <a:shade val="86275"/>
                    <a:invGamma/>
                  </a:srgbClr>
                </a:gs>
              </a:gsLst>
              <a:lin ang="0" scaled="1"/>
            </a:gradFill>
            <a:ln w="24178">
              <a:noFill/>
            </a:ln>
          </c:spPr>
          <c:dLbls>
            <c:dLbl>
              <c:idx val="6"/>
              <c:tx>
                <c:rich>
                  <a:bodyPr/>
                  <a:lstStyle/>
                  <a:p>
                    <a:pPr>
                      <a:defRPr sz="857" b="0" i="0" u="none" strike="noStrike" baseline="0">
                        <a:solidFill>
                          <a:srgbClr val="000000"/>
                        </a:solidFill>
                        <a:latin typeface="Times New Roman Cyr"/>
                        <a:ea typeface="Times New Roman Cyr"/>
                        <a:cs typeface="Times New Roman Cyr"/>
                      </a:defRPr>
                    </a:pPr>
                    <a:r>
                      <a:t>174,4</a:t>
                    </a:r>
                  </a:p>
                </c:rich>
              </c:tx>
              <c:spPr>
                <a:noFill/>
                <a:ln w="24178">
                  <a:noFill/>
                </a:ln>
              </c:spPr>
              <c:dLblPos val="inBase"/>
            </c:dLbl>
            <c:dLbl>
              <c:idx val="7"/>
              <c:tx>
                <c:rich>
                  <a:bodyPr/>
                  <a:lstStyle/>
                  <a:p>
                    <a:pPr>
                      <a:defRPr sz="857" b="0" i="0" u="none" strike="noStrike" baseline="0">
                        <a:solidFill>
                          <a:srgbClr val="000000"/>
                        </a:solidFill>
                        <a:latin typeface="Times New Roman Cyr"/>
                        <a:ea typeface="Times New Roman Cyr"/>
                        <a:cs typeface="Times New Roman Cyr"/>
                      </a:defRPr>
                    </a:pPr>
                    <a:r>
                      <a:t>198,3</a:t>
                    </a:r>
                  </a:p>
                </c:rich>
              </c:tx>
              <c:spPr>
                <a:noFill/>
                <a:ln w="24178">
                  <a:noFill/>
                </a:ln>
              </c:spPr>
              <c:dLblPos val="inBase"/>
            </c:dLbl>
            <c:numFmt formatCode="0.0" sourceLinked="0"/>
            <c:spPr>
              <a:noFill/>
              <a:ln w="24178">
                <a:noFill/>
              </a:ln>
            </c:spPr>
            <c:txPr>
              <a:bodyPr/>
              <a:lstStyle/>
              <a:p>
                <a:pPr>
                  <a:defRPr sz="857" b="0" i="0" u="none" strike="noStrike" baseline="0">
                    <a:solidFill>
                      <a:srgbClr val="000000"/>
                    </a:solidFill>
                    <a:latin typeface="Times New Roman Cyr"/>
                    <a:ea typeface="Times New Roman Cyr"/>
                    <a:cs typeface="Times New Roman Cyr"/>
                  </a:defRPr>
                </a:pPr>
                <a:endParaRPr lang="ru-RU"/>
              </a:p>
            </c:txPr>
            <c:dLblPos val="inBase"/>
            <c:showVal val="1"/>
          </c:dLbls>
          <c:cat>
            <c:numRef>
              <c:f>Лист1!$B$3:$D$3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Лист1!$B$4:$D$4</c:f>
              <c:numCache>
                <c:formatCode>General</c:formatCode>
                <c:ptCount val="3"/>
                <c:pt idx="0">
                  <c:v>3263</c:v>
                </c:pt>
                <c:pt idx="1">
                  <c:v>3129</c:v>
                </c:pt>
                <c:pt idx="2">
                  <c:v>5159</c:v>
                </c:pt>
              </c:numCache>
            </c:numRef>
          </c:val>
        </c:ser>
        <c:gapWidth val="110"/>
        <c:overlap val="-20"/>
        <c:axId val="59871616"/>
        <c:axId val="59873152"/>
      </c:barChart>
      <c:lineChart>
        <c:grouping val="standard"/>
        <c:ser>
          <c:idx val="0"/>
          <c:order val="1"/>
          <c:tx>
            <c:strRef>
              <c:f>Лист1!$A$5</c:f>
              <c:strCache>
                <c:ptCount val="1"/>
                <c:pt idx="0">
                  <c:v>в % к предыдущему году</c:v>
                </c:pt>
              </c:strCache>
            </c:strRef>
          </c:tx>
          <c:spPr>
            <a:ln w="24178">
              <a:solidFill>
                <a:srgbClr val="800000"/>
              </a:solidFill>
              <a:prstDash val="solid"/>
            </a:ln>
          </c:spPr>
          <c:dLbls>
            <c:dLbl>
              <c:idx val="0"/>
              <c:layout>
                <c:manualLayout>
                  <c:x val="-0.10069616699148189"/>
                  <c:y val="2.5129113886586956E-3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4.2070230786711432E-2"/>
                  <c:y val="5.1444423647607589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4.7057723900801221E-2"/>
                  <c:y val="6.359956791186254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5.2045217014889782E-2"/>
                  <c:y val="-9.8378625823484528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4.7057647784839403E-2"/>
                  <c:y val="-9.3144670261985044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Mode val="edge"/>
                  <c:yMode val="edge"/>
                  <c:x val="0.78553615960099277"/>
                  <c:y val="0.41592920353982693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Mode val="edge"/>
                  <c:yMode val="edge"/>
                  <c:x val="0.78802992518703241"/>
                  <c:y val="0.19026548672566523"/>
                </c:manualLayout>
              </c:layout>
              <c:tx>
                <c:rich>
                  <a:bodyPr/>
                  <a:lstStyle/>
                  <a:p>
                    <a:pPr>
                      <a:defRPr sz="857" b="0" i="0" u="none" strike="noStrike" baseline="0">
                        <a:solidFill>
                          <a:srgbClr val="800000"/>
                        </a:solidFill>
                        <a:latin typeface="Times New Roman Cyr"/>
                        <a:ea typeface="Times New Roman Cyr"/>
                        <a:cs typeface="Times New Roman Cyr"/>
                      </a:defRPr>
                    </a:pPr>
                    <a:r>
                      <a:t>106,2</a:t>
                    </a:r>
                  </a:p>
                </c:rich>
              </c:tx>
              <c:spPr>
                <a:noFill/>
                <a:ln w="24178">
                  <a:noFill/>
                </a:ln>
              </c:spPr>
              <c:dLblPos val="r"/>
            </c:dLbl>
            <c:dLbl>
              <c:idx val="7"/>
              <c:layout>
                <c:manualLayout>
                  <c:xMode val="edge"/>
                  <c:yMode val="edge"/>
                  <c:x val="0.89526184538653353"/>
                  <c:y val="0.20353982300884957"/>
                </c:manualLayout>
              </c:layout>
              <c:dLblPos val="r"/>
              <c:showVal val="1"/>
            </c:dLbl>
            <c:dLbl>
              <c:idx val="8"/>
              <c:numFmt formatCode="0.0" sourceLinked="0"/>
              <c:spPr>
                <a:noFill/>
                <a:ln w="24178">
                  <a:noFill/>
                </a:ln>
              </c:spPr>
              <c:txPr>
                <a:bodyPr/>
                <a:lstStyle/>
                <a:p>
                  <a:pPr>
                    <a:defRPr sz="952" b="1" i="0" u="none" strike="noStrike" baseline="0">
                      <a:solidFill>
                        <a:srgbClr val="333399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ru-RU"/>
                </a:p>
              </c:txPr>
              <c:dLblPos val="r"/>
              <c:showVal val="1"/>
            </c:dLbl>
            <c:numFmt formatCode="0.0" sourceLinked="0"/>
            <c:spPr>
              <a:noFill/>
              <a:ln w="24178">
                <a:noFill/>
              </a:ln>
            </c:spPr>
            <c:txPr>
              <a:bodyPr/>
              <a:lstStyle/>
              <a:p>
                <a:pPr>
                  <a:defRPr sz="857" b="0" i="0" u="none" strike="noStrike" baseline="0">
                    <a:solidFill>
                      <a:srgbClr val="800000"/>
                    </a:solidFill>
                    <a:latin typeface="Times New Roman Cyr"/>
                    <a:ea typeface="Times New Roman Cyr"/>
                    <a:cs typeface="Times New Roman Cyr"/>
                  </a:defRPr>
                </a:pPr>
                <a:endParaRPr lang="ru-RU"/>
              </a:p>
            </c:txPr>
            <c:showVal val="1"/>
          </c:dLbls>
          <c:cat>
            <c:numRef>
              <c:f>Лист1!$B$3:$D$3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Лист1!$B$5:$D$5</c:f>
              <c:numCache>
                <c:formatCode>General</c:formatCode>
                <c:ptCount val="3"/>
                <c:pt idx="0">
                  <c:v>103.7</c:v>
                </c:pt>
                <c:pt idx="1">
                  <c:v>95.9</c:v>
                </c:pt>
                <c:pt idx="2">
                  <c:v>164.9</c:v>
                </c:pt>
              </c:numCache>
            </c:numRef>
          </c:val>
          <c:smooth val="1"/>
        </c:ser>
        <c:marker val="1"/>
        <c:axId val="59891712"/>
        <c:axId val="59893248"/>
      </c:lineChart>
      <c:catAx>
        <c:axId val="59871616"/>
        <c:scaling>
          <c:orientation val="minMax"/>
        </c:scaling>
        <c:axPos val="b"/>
        <c:numFmt formatCode="General" sourceLinked="1"/>
        <c:majorTickMark val="cross"/>
        <c:tickLblPos val="nextTo"/>
        <c:spPr>
          <a:ln w="1208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62" b="0" i="0" u="none" strike="noStrike" baseline="0">
                <a:solidFill>
                  <a:srgbClr val="000000"/>
                </a:solidFill>
                <a:latin typeface="Times New Roman Cyr"/>
                <a:ea typeface="Times New Roman Cyr"/>
                <a:cs typeface="Times New Roman Cyr"/>
              </a:defRPr>
            </a:pPr>
            <a:endParaRPr lang="ru-RU"/>
          </a:p>
        </c:txPr>
        <c:crossAx val="59873152"/>
        <c:crosses val="autoZero"/>
        <c:lblAlgn val="ctr"/>
        <c:lblOffset val="100"/>
        <c:tickLblSkip val="1"/>
        <c:tickMarkSkip val="1"/>
      </c:catAx>
      <c:valAx>
        <c:axId val="5987315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62" b="0" i="0" u="none" strike="noStrike" baseline="0">
                    <a:solidFill>
                      <a:srgbClr val="000000"/>
                    </a:solidFill>
                    <a:latin typeface="Times New Roman Cyr"/>
                    <a:ea typeface="Times New Roman Cyr"/>
                    <a:cs typeface="Times New Roman Cyr"/>
                  </a:defRPr>
                </a:pPr>
                <a:r>
                  <a:rPr lang="ru-RU"/>
                  <a:t>кв. метров</a:t>
                </a:r>
              </a:p>
            </c:rich>
          </c:tx>
          <c:layout>
            <c:manualLayout>
              <c:xMode val="edge"/>
              <c:yMode val="edge"/>
              <c:x val="0"/>
              <c:y val="0.30530996790178433"/>
            </c:manualLayout>
          </c:layout>
          <c:spPr>
            <a:noFill/>
            <a:ln w="24178">
              <a:noFill/>
            </a:ln>
          </c:spPr>
        </c:title>
        <c:numFmt formatCode="0" sourceLinked="0"/>
        <c:majorTickMark val="cross"/>
        <c:tickLblPos val="nextTo"/>
        <c:spPr>
          <a:ln w="1208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62" b="0" i="0" u="none" strike="noStrike" baseline="0">
                <a:solidFill>
                  <a:srgbClr val="000000"/>
                </a:solidFill>
                <a:latin typeface="Times New Roman Cyr"/>
                <a:ea typeface="Times New Roman Cyr"/>
                <a:cs typeface="Times New Roman Cyr"/>
              </a:defRPr>
            </a:pPr>
            <a:endParaRPr lang="ru-RU"/>
          </a:p>
        </c:txPr>
        <c:crossAx val="59871616"/>
        <c:crosses val="autoZero"/>
        <c:crossBetween val="between"/>
      </c:valAx>
      <c:catAx>
        <c:axId val="59891712"/>
        <c:scaling>
          <c:orientation val="minMax"/>
        </c:scaling>
        <c:delete val="1"/>
        <c:axPos val="b"/>
        <c:numFmt formatCode="General" sourceLinked="1"/>
        <c:tickLblPos val="none"/>
        <c:crossAx val="59893248"/>
        <c:crosses val="autoZero"/>
        <c:lblAlgn val="ctr"/>
        <c:lblOffset val="100"/>
      </c:catAx>
      <c:valAx>
        <c:axId val="59893248"/>
        <c:scaling>
          <c:orientation val="minMax"/>
        </c:scaling>
        <c:axPos val="r"/>
        <c:numFmt formatCode="General" sourceLinked="1"/>
        <c:tickLblPos val="nextTo"/>
        <c:txPr>
          <a:bodyPr/>
          <a:lstStyle/>
          <a:p>
            <a:pPr>
              <a:defRPr sz="762" baseline="0"/>
            </a:pPr>
            <a:endParaRPr lang="ru-RU"/>
          </a:p>
        </c:txPr>
        <c:crossAx val="59891712"/>
        <c:crosses val="max"/>
        <c:crossBetween val="between"/>
      </c:valAx>
      <c:spPr>
        <a:solidFill>
          <a:srgbClr val="FFFFFF"/>
        </a:solidFill>
        <a:ln w="24178">
          <a:noFill/>
        </a:ln>
      </c:spPr>
    </c:plotArea>
    <c:legend>
      <c:legendPos val="r"/>
      <c:layout>
        <c:manualLayout>
          <c:xMode val="edge"/>
          <c:yMode val="edge"/>
          <c:x val="9.1451292246520877E-2"/>
          <c:y val="0.84615384615384981"/>
          <c:w val="0.85288270377733322"/>
          <c:h val="0.14479638009049986"/>
        </c:manualLayout>
      </c:layout>
      <c:spPr>
        <a:noFill/>
        <a:ln w="24178">
          <a:noFill/>
        </a:ln>
      </c:spPr>
      <c:txPr>
        <a:bodyPr/>
        <a:lstStyle/>
        <a:p>
          <a:pPr>
            <a:defRPr sz="785" b="0" i="0" u="none" strike="noStrike" baseline="0">
              <a:solidFill>
                <a:srgbClr val="000000"/>
              </a:solidFill>
              <a:latin typeface="Times New Roman Cyr"/>
              <a:ea typeface="Times New Roman Cyr"/>
              <a:cs typeface="Times New Roman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>
      <a:noFill/>
    </a:ln>
  </c:spPr>
  <c:txPr>
    <a:bodyPr/>
    <a:lstStyle/>
    <a:p>
      <a:pPr>
        <a:defRPr sz="952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0.16713881019830029"/>
          <c:y val="0.19393939393939524"/>
          <c:w val="0.71246458923512657"/>
          <c:h val="0.40404040404040431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Налог на доходы физических лиц</c:v>
                </c:pt>
              </c:strCache>
            </c:strRef>
          </c:tx>
          <c:spPr>
            <a:solidFill>
              <a:srgbClr val="9999FF"/>
            </a:solidFill>
            <a:ln w="12647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0066CC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2.3810609537711247E-2"/>
                  <c:y val="0.1714591736638984"/>
                </c:manualLayout>
              </c:layout>
              <c:dLblPos val="bestFit"/>
              <c:showPercent val="1"/>
            </c:dLbl>
            <c:dLbl>
              <c:idx val="1"/>
              <c:layout>
                <c:manualLayout>
                  <c:x val="-4.4748240258889703E-2"/>
                  <c:y val="0.10316911143682812"/>
                </c:manualLayout>
              </c:layout>
              <c:dLblPos val="bestFit"/>
              <c:showPercent val="1"/>
            </c:dLbl>
            <c:dLbl>
              <c:idx val="2"/>
              <c:layout>
                <c:manualLayout>
                  <c:x val="-3.1510005541668093E-2"/>
                  <c:y val="-6.7272651524620756E-3"/>
                </c:manualLayout>
              </c:layout>
              <c:dLblPos val="bestFit"/>
              <c:showPercent val="1"/>
            </c:dLbl>
            <c:dLbl>
              <c:idx val="3"/>
              <c:layout>
                <c:manualLayout>
                  <c:x val="-6.9606660029512962E-2"/>
                  <c:y val="-0.14424181825756641"/>
                </c:manualLayout>
              </c:layout>
              <c:dLblPos val="bestFit"/>
              <c:showPercent val="1"/>
            </c:dLbl>
            <c:dLbl>
              <c:idx val="4"/>
              <c:layout>
                <c:manualLayout>
                  <c:x val="-1.8432337479693195E-2"/>
                  <c:y val="-0.11538108872754538"/>
                </c:manualLayout>
              </c:layout>
              <c:dLblPos val="bestFit"/>
              <c:showPercent val="1"/>
            </c:dLbl>
            <c:dLbl>
              <c:idx val="5"/>
              <c:layout>
                <c:manualLayout>
                  <c:x val="-1.5947489834791526E-2"/>
                  <c:y val="-0.10990391352596078"/>
                </c:manualLayout>
              </c:layout>
              <c:dLblPos val="bestFit"/>
              <c:showPercent val="1"/>
            </c:dLbl>
            <c:dLbl>
              <c:idx val="6"/>
              <c:layout>
                <c:manualLayout>
                  <c:x val="1.4857026037080431E-2"/>
                  <c:y val="-9.733741615631375E-2"/>
                </c:manualLayout>
              </c:layout>
              <c:dLblPos val="bestFit"/>
              <c:showPercent val="1"/>
            </c:dLbl>
            <c:numFmt formatCode="0%" sourceLinked="0"/>
            <c:spPr>
              <a:noFill/>
              <a:ln w="25294">
                <a:noFill/>
              </a:ln>
            </c:spPr>
            <c:txPr>
              <a:bodyPr/>
              <a:lstStyle/>
              <a:p>
                <a:pPr>
                  <a:defRPr sz="1494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Sheet1!$B$1:$H$1</c:f>
              <c:strCache>
                <c:ptCount val="7"/>
                <c:pt idx="0">
                  <c:v>Налог на доходы физических лиц</c:v>
                </c:pt>
                <c:pt idx="1">
                  <c:v>Налог на совокупный доход</c:v>
                </c:pt>
                <c:pt idx="2">
                  <c:v>Налог на имущество</c:v>
                </c:pt>
                <c:pt idx="3">
                  <c:v>Доходы от использования имущества</c:v>
                </c:pt>
                <c:pt idx="4">
                  <c:v>Доход от оказания платных услуг и компенсацию затрат государства</c:v>
                </c:pt>
                <c:pt idx="5">
                  <c:v>Доходы от продажи материальных и нематериальных активов</c:v>
                </c:pt>
                <c:pt idx="6">
                  <c:v>Прочие налоговые и неналоговые доходы</c:v>
                </c:pt>
              </c:strCache>
            </c:strRef>
          </c:cat>
          <c:val>
            <c:numRef>
              <c:f>Sheet1!$B$2:$H$2</c:f>
              <c:numCache>
                <c:formatCode>General</c:formatCode>
                <c:ptCount val="7"/>
                <c:pt idx="0">
                  <c:v>143.9</c:v>
                </c:pt>
                <c:pt idx="1">
                  <c:v>5.6</c:v>
                </c:pt>
                <c:pt idx="2">
                  <c:v>20.3</c:v>
                </c:pt>
                <c:pt idx="3">
                  <c:v>13</c:v>
                </c:pt>
                <c:pt idx="4">
                  <c:v>18.899999999999999</c:v>
                </c:pt>
                <c:pt idx="5">
                  <c:v>8.9</c:v>
                </c:pt>
                <c:pt idx="6">
                  <c:v>4.3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47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0066CC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94">
                <a:noFill/>
              </a:ln>
            </c:spPr>
            <c:txPr>
              <a:bodyPr/>
              <a:lstStyle/>
              <a:p>
                <a:pPr>
                  <a:defRPr sz="2639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Sheet1!$B$1:$H$1</c:f>
              <c:strCache>
                <c:ptCount val="7"/>
                <c:pt idx="0">
                  <c:v>Налог на доходы физических лиц</c:v>
                </c:pt>
                <c:pt idx="1">
                  <c:v>Налог на совокупный доход</c:v>
                </c:pt>
                <c:pt idx="2">
                  <c:v>Налог на имущество</c:v>
                </c:pt>
                <c:pt idx="3">
                  <c:v>Доходы от использования имущества</c:v>
                </c:pt>
                <c:pt idx="4">
                  <c:v>Доход от оказания платных услуг и компенсацию затрат государства</c:v>
                </c:pt>
                <c:pt idx="5">
                  <c:v>Доходы от продажи материальных и нематериальных активов</c:v>
                </c:pt>
                <c:pt idx="6">
                  <c:v>Прочие налоговые и неналоговые доходы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47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0066CC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94">
                <a:noFill/>
              </a:ln>
            </c:spPr>
            <c:txPr>
              <a:bodyPr/>
              <a:lstStyle/>
              <a:p>
                <a:pPr>
                  <a:defRPr sz="2639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Sheet1!$B$1:$H$1</c:f>
              <c:strCache>
                <c:ptCount val="7"/>
                <c:pt idx="0">
                  <c:v>Налог на доходы физических лиц</c:v>
                </c:pt>
                <c:pt idx="1">
                  <c:v>Налог на совокупный доход</c:v>
                </c:pt>
                <c:pt idx="2">
                  <c:v>Налог на имущество</c:v>
                </c:pt>
                <c:pt idx="3">
                  <c:v>Доходы от использования имущества</c:v>
                </c:pt>
                <c:pt idx="4">
                  <c:v>Доход от оказания платных услуг и компенсацию затрат государства</c:v>
                </c:pt>
                <c:pt idx="5">
                  <c:v>Доходы от продажи материальных и нематериальных активов</c:v>
                </c:pt>
                <c:pt idx="6">
                  <c:v>Прочие налоговые и неналоговые доходы</c:v>
                </c:pt>
              </c:strCache>
            </c:strRef>
          </c:cat>
          <c:val>
            <c:numRef>
              <c:f>Sheet1!$B$4:$H$4</c:f>
              <c:numCache>
                <c:formatCode>General</c:formatCode>
                <c:ptCount val="7"/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647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0066CC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94">
                <a:noFill/>
              </a:ln>
            </c:spPr>
            <c:txPr>
              <a:bodyPr/>
              <a:lstStyle/>
              <a:p>
                <a:pPr>
                  <a:defRPr sz="2639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Sheet1!$B$1:$H$1</c:f>
              <c:strCache>
                <c:ptCount val="7"/>
                <c:pt idx="0">
                  <c:v>Налог на доходы физических лиц</c:v>
                </c:pt>
                <c:pt idx="1">
                  <c:v>Налог на совокупный доход</c:v>
                </c:pt>
                <c:pt idx="2">
                  <c:v>Налог на имущество</c:v>
                </c:pt>
                <c:pt idx="3">
                  <c:v>Доходы от использования имущества</c:v>
                </c:pt>
                <c:pt idx="4">
                  <c:v>Доход от оказания платных услуг и компенсацию затрат государства</c:v>
                </c:pt>
                <c:pt idx="5">
                  <c:v>Доходы от продажи материальных и нематериальных активов</c:v>
                </c:pt>
                <c:pt idx="6">
                  <c:v>Прочие налоговые и неналоговые доходы</c:v>
                </c:pt>
              </c:strCache>
            </c:strRef>
          </c:cat>
          <c:val>
            <c:numRef>
              <c:f>Sheet1!$B$5:$H$5</c:f>
              <c:numCache>
                <c:formatCode>General</c:formatCode>
                <c:ptCount val="7"/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</c:strCache>
            </c:strRef>
          </c:tx>
          <c:spPr>
            <a:solidFill>
              <a:srgbClr val="660066"/>
            </a:solidFill>
            <a:ln w="12647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0066CC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94">
                <a:noFill/>
              </a:ln>
            </c:spPr>
            <c:txPr>
              <a:bodyPr/>
              <a:lstStyle/>
              <a:p>
                <a:pPr>
                  <a:defRPr sz="2639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Sheet1!$B$1:$H$1</c:f>
              <c:strCache>
                <c:ptCount val="7"/>
                <c:pt idx="0">
                  <c:v>Налог на доходы физических лиц</c:v>
                </c:pt>
                <c:pt idx="1">
                  <c:v>Налог на совокупный доход</c:v>
                </c:pt>
                <c:pt idx="2">
                  <c:v>Налог на имущество</c:v>
                </c:pt>
                <c:pt idx="3">
                  <c:v>Доходы от использования имущества</c:v>
                </c:pt>
                <c:pt idx="4">
                  <c:v>Доход от оказания платных услуг и компенсацию затрат государства</c:v>
                </c:pt>
                <c:pt idx="5">
                  <c:v>Доходы от продажи материальных и нематериальных активов</c:v>
                </c:pt>
                <c:pt idx="6">
                  <c:v>Прочие налоговые и неналоговые доходы</c:v>
                </c:pt>
              </c:strCache>
            </c:strRef>
          </c:cat>
          <c:val>
            <c:numRef>
              <c:f>Sheet1!$B$6:$H$6</c:f>
              <c:numCache>
                <c:formatCode>General</c:formatCode>
                <c:ptCount val="7"/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</c:strCache>
            </c:strRef>
          </c:tx>
          <c:spPr>
            <a:solidFill>
              <a:srgbClr val="FF8080"/>
            </a:solidFill>
            <a:ln w="12647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0066CC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94">
                <a:noFill/>
              </a:ln>
            </c:spPr>
            <c:txPr>
              <a:bodyPr/>
              <a:lstStyle/>
              <a:p>
                <a:pPr>
                  <a:defRPr sz="2639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Sheet1!$B$1:$H$1</c:f>
              <c:strCache>
                <c:ptCount val="7"/>
                <c:pt idx="0">
                  <c:v>Налог на доходы физических лиц</c:v>
                </c:pt>
                <c:pt idx="1">
                  <c:v>Налог на совокупный доход</c:v>
                </c:pt>
                <c:pt idx="2">
                  <c:v>Налог на имущество</c:v>
                </c:pt>
                <c:pt idx="3">
                  <c:v>Доходы от использования имущества</c:v>
                </c:pt>
                <c:pt idx="4">
                  <c:v>Доход от оказания платных услуг и компенсацию затрат государства</c:v>
                </c:pt>
                <c:pt idx="5">
                  <c:v>Доходы от продажи материальных и нематериальных активов</c:v>
                </c:pt>
                <c:pt idx="6">
                  <c:v>Прочие налоговые и неналоговые доходы</c:v>
                </c:pt>
              </c:strCache>
            </c:strRef>
          </c:cat>
          <c:val>
            <c:numRef>
              <c:f>Sheet1!$B$7:$H$7</c:f>
              <c:numCache>
                <c:formatCode>General</c:formatCode>
                <c:ptCount val="7"/>
              </c:numCache>
            </c:numRef>
          </c:val>
        </c:ser>
        <c:ser>
          <c:idx val="6"/>
          <c:order val="6"/>
          <c:tx>
            <c:strRef>
              <c:f>Sheet1!$A$8</c:f>
              <c:strCache>
                <c:ptCount val="1"/>
              </c:strCache>
            </c:strRef>
          </c:tx>
          <c:spPr>
            <a:solidFill>
              <a:srgbClr val="0066CC"/>
            </a:solidFill>
            <a:ln w="12647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94">
                <a:noFill/>
              </a:ln>
            </c:spPr>
            <c:txPr>
              <a:bodyPr/>
              <a:lstStyle/>
              <a:p>
                <a:pPr>
                  <a:defRPr sz="2639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Sheet1!$B$1:$H$1</c:f>
              <c:strCache>
                <c:ptCount val="7"/>
                <c:pt idx="0">
                  <c:v>Налог на доходы физических лиц</c:v>
                </c:pt>
                <c:pt idx="1">
                  <c:v>Налог на совокупный доход</c:v>
                </c:pt>
                <c:pt idx="2">
                  <c:v>Налог на имущество</c:v>
                </c:pt>
                <c:pt idx="3">
                  <c:v>Доходы от использования имущества</c:v>
                </c:pt>
                <c:pt idx="4">
                  <c:v>Доход от оказания платных услуг и компенсацию затрат государства</c:v>
                </c:pt>
                <c:pt idx="5">
                  <c:v>Доходы от продажи материальных и нематериальных активов</c:v>
                </c:pt>
                <c:pt idx="6">
                  <c:v>Прочие налоговые и неналоговые доходы</c:v>
                </c:pt>
              </c:strCache>
            </c:strRef>
          </c:cat>
          <c:val>
            <c:numRef>
              <c:f>Sheet1!$B$8:$H$8</c:f>
              <c:numCache>
                <c:formatCode>General</c:formatCode>
                <c:ptCount val="7"/>
              </c:numCache>
            </c:numRef>
          </c:val>
        </c:ser>
        <c:ser>
          <c:idx val="7"/>
          <c:order val="7"/>
          <c:tx>
            <c:strRef>
              <c:f>Sheet1!$A$9</c:f>
              <c:strCache>
                <c:ptCount val="1"/>
              </c:strCache>
            </c:strRef>
          </c:tx>
          <c:spPr>
            <a:solidFill>
              <a:srgbClr val="CCCCFF"/>
            </a:solidFill>
            <a:ln w="12647">
              <a:solidFill>
                <a:srgbClr val="000000"/>
              </a:solidFill>
              <a:prstDash val="solid"/>
            </a:ln>
          </c:spPr>
          <c:explosion val="25"/>
          <c:dPt>
            <c:idx val="0"/>
            <c:spPr>
              <a:solidFill>
                <a:srgbClr val="9999FF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0066CC"/>
              </a:solidFill>
              <a:ln w="12647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294">
                <a:noFill/>
              </a:ln>
            </c:spPr>
            <c:txPr>
              <a:bodyPr/>
              <a:lstStyle/>
              <a:p>
                <a:pPr>
                  <a:defRPr sz="2639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Sheet1!$B$1:$H$1</c:f>
              <c:strCache>
                <c:ptCount val="7"/>
                <c:pt idx="0">
                  <c:v>Налог на доходы физических лиц</c:v>
                </c:pt>
                <c:pt idx="1">
                  <c:v>Налог на совокупный доход</c:v>
                </c:pt>
                <c:pt idx="2">
                  <c:v>Налог на имущество</c:v>
                </c:pt>
                <c:pt idx="3">
                  <c:v>Доходы от использования имущества</c:v>
                </c:pt>
                <c:pt idx="4">
                  <c:v>Доход от оказания платных услуг и компенсацию затрат государства</c:v>
                </c:pt>
                <c:pt idx="5">
                  <c:v>Доходы от продажи материальных и нематериальных активов</c:v>
                </c:pt>
                <c:pt idx="6">
                  <c:v>Прочие налоговые и неналоговые доходы</c:v>
                </c:pt>
              </c:strCache>
            </c:strRef>
          </c:cat>
          <c:val>
            <c:numRef>
              <c:f>Sheet1!$B$9:$H$9</c:f>
              <c:numCache>
                <c:formatCode>General</c:formatCode>
                <c:ptCount val="7"/>
              </c:numCache>
            </c:numRef>
          </c:val>
        </c:ser>
        <c:dLbls>
          <c:showPercent val="1"/>
        </c:dLbls>
      </c:pie3DChart>
      <c:spPr>
        <a:noFill/>
        <a:ln w="25294">
          <a:noFill/>
        </a:ln>
      </c:spPr>
    </c:plotArea>
    <c:legend>
      <c:legendPos val="b"/>
      <c:layout>
        <c:manualLayout>
          <c:xMode val="edge"/>
          <c:yMode val="edge"/>
          <c:x val="0.17563739376770637"/>
          <c:y val="0.65050505050505414"/>
          <c:w val="0.6260623229461757"/>
          <c:h val="0.31313131313131315"/>
        </c:manualLayout>
      </c:layout>
      <c:spPr>
        <a:noFill/>
        <a:ln w="25294">
          <a:noFill/>
        </a:ln>
      </c:spPr>
      <c:txPr>
        <a:bodyPr/>
        <a:lstStyle/>
        <a:p>
          <a:pPr>
            <a:defRPr sz="981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201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21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Функциональная структура расходов бюджета 
за 2013 год</a:t>
            </a:r>
          </a:p>
        </c:rich>
      </c:tx>
      <c:layout>
        <c:manualLayout>
          <c:xMode val="edge"/>
          <c:yMode val="edge"/>
          <c:x val="0.13389830508474576"/>
          <c:y val="2.0348837209302341E-2"/>
        </c:manualLayout>
      </c:layout>
      <c:spPr>
        <a:noFill/>
        <a:ln w="25315">
          <a:noFill/>
        </a:ln>
      </c:spPr>
    </c:title>
    <c:view3D>
      <c:rotX val="24"/>
      <c:rotY val="270"/>
      <c:perspective val="0"/>
    </c:view3D>
    <c:plotArea>
      <c:layout>
        <c:manualLayout>
          <c:layoutTarget val="inner"/>
          <c:xMode val="edge"/>
          <c:yMode val="edge"/>
          <c:x val="0.29152542372881546"/>
          <c:y val="0.27325581395348836"/>
          <c:w val="0.57966101694915684"/>
          <c:h val="0.53488372093022896"/>
        </c:manualLayout>
      </c:layout>
      <c:pie3DChart>
        <c:varyColors val="1"/>
        <c:ser>
          <c:idx val="1"/>
          <c:order val="0"/>
          <c:tx>
            <c:strRef>
              <c:f>Sheet1!$A$2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993366"/>
            </a:solidFill>
            <a:ln w="12658">
              <a:solidFill>
                <a:srgbClr val="000000"/>
              </a:solidFill>
              <a:prstDash val="solid"/>
            </a:ln>
          </c:spPr>
          <c:explosion val="5"/>
          <c:dPt>
            <c:idx val="0"/>
            <c:spPr>
              <a:solidFill>
                <a:srgbClr val="9999FF"/>
              </a:solidFill>
              <a:ln w="12658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5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3.6300728692004271E-2"/>
                  <c:y val="-0.10569631876752013"/>
                </c:manualLayout>
              </c:layout>
              <c:tx>
                <c:rich>
                  <a:bodyPr/>
                  <a:lstStyle/>
                  <a:p>
                    <a:pPr>
                      <a:defRPr sz="1171" b="1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/>
                      <a:t>Социальный блок
74,6%</a:t>
                    </a:r>
                  </a:p>
                </c:rich>
              </c:tx>
              <c:spPr>
                <a:noFill/>
                <a:ln w="25315">
                  <a:noFill/>
                </a:ln>
              </c:spPr>
              <c:dLblPos val="bestFit"/>
            </c:dLbl>
            <c:dLbl>
              <c:idx val="1"/>
              <c:layout>
                <c:manualLayout>
                  <c:x val="-2.8784665762366698E-2"/>
                  <c:y val="7.3481642253707694E-2"/>
                </c:manualLayout>
              </c:layout>
              <c:tx>
                <c:rich>
                  <a:bodyPr/>
                  <a:lstStyle/>
                  <a:p>
                    <a:pPr>
                      <a:defRPr sz="1171" b="1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/>
                      <a:t>Экономичес-кий блок
17,5%</a:t>
                    </a:r>
                  </a:p>
                </c:rich>
              </c:tx>
              <c:spPr>
                <a:noFill/>
                <a:ln w="25315">
                  <a:noFill/>
                </a:ln>
              </c:spPr>
              <c:dLblPos val="bestFit"/>
            </c:dLbl>
            <c:dLbl>
              <c:idx val="2"/>
              <c:layout>
                <c:manualLayout>
                  <c:x val="-0.10261862539559405"/>
                  <c:y val="-5.3769846066165056E-2"/>
                </c:manualLayout>
              </c:layout>
              <c:tx>
                <c:rich>
                  <a:bodyPr/>
                  <a:lstStyle/>
                  <a:p>
                    <a:pPr>
                      <a:defRPr sz="1171" b="1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/>
                      <a:t>Общегосуд. вопросы
7,9%</a:t>
                    </a:r>
                  </a:p>
                </c:rich>
              </c:tx>
              <c:spPr>
                <a:noFill/>
                <a:ln w="25315">
                  <a:noFill/>
                </a:ln>
              </c:spPr>
              <c:dLblPos val="bestFit"/>
            </c:dLbl>
            <c:dLbl>
              <c:idx val="3"/>
              <c:dLblPos val="bestFit"/>
              <c:showCatName val="1"/>
              <c:showPercent val="1"/>
            </c:dLbl>
            <c:numFmt formatCode="0%" sourceLinked="0"/>
            <c:spPr>
              <a:noFill/>
              <a:ln w="25315">
                <a:noFill/>
              </a:ln>
            </c:spPr>
            <c:txPr>
              <a:bodyPr/>
              <a:lstStyle/>
              <a:p>
                <a:pPr>
                  <a:defRPr sz="1171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CatName val="1"/>
            <c:showPercent val="1"/>
            <c:showLeaderLines val="1"/>
          </c:dLbls>
          <c:cat>
            <c:strRef>
              <c:f>Sheet1!$B$1:$D$1</c:f>
              <c:strCache>
                <c:ptCount val="3"/>
                <c:pt idx="0">
                  <c:v>Социальный блок</c:v>
                </c:pt>
                <c:pt idx="1">
                  <c:v>Экономический блок</c:v>
                </c:pt>
                <c:pt idx="2">
                  <c:v>Общегосударственные вопросы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515.29999999999995</c:v>
                </c:pt>
                <c:pt idx="1">
                  <c:v>121.1</c:v>
                </c:pt>
                <c:pt idx="2">
                  <c:v>54.5</c:v>
                </c:pt>
              </c:numCache>
            </c:numRef>
          </c:val>
        </c:ser>
      </c:pie3DChart>
      <c:spPr>
        <a:noFill/>
        <a:ln w="25315">
          <a:noFill/>
        </a:ln>
      </c:spPr>
    </c:plotArea>
    <c:plotVisOnly val="1"/>
    <c:dispBlanksAs val="zero"/>
  </c:chart>
  <c:spPr>
    <a:solidFill>
      <a:srgbClr val="FFFF99"/>
    </a:solidFill>
    <a:ln>
      <a:noFill/>
    </a:ln>
  </c:spPr>
  <c:txPr>
    <a:bodyPr/>
    <a:lstStyle/>
    <a:p>
      <a:pPr>
        <a:defRPr sz="149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0.51825</cdr:x>
      <cdr:y>0.511</cdr:y>
    </cdr:from>
    <cdr:to>
      <cdr:x>0.5385</cdr:x>
      <cdr:y>0.5865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12435" y="1674343"/>
          <a:ext cx="113800" cy="24738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DD26D5-A1C3-4F2E-9803-75C96430A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12620</Words>
  <Characters>71938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84390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tolokonnikova</dc:creator>
  <cp:keywords/>
  <dc:description/>
  <cp:lastModifiedBy>nadezdina</cp:lastModifiedBy>
  <cp:revision>3</cp:revision>
  <cp:lastPrinted>2014-04-24T13:26:00Z</cp:lastPrinted>
  <dcterms:created xsi:type="dcterms:W3CDTF">2014-04-30T03:18:00Z</dcterms:created>
  <dcterms:modified xsi:type="dcterms:W3CDTF">2014-04-30T03:19:00Z</dcterms:modified>
</cp:coreProperties>
</file>